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10" w:lineRule="exact"/>
        <w:jc w:val="left"/>
        <w:rPr>
          <w:rFonts w:hint="eastAsia" w:ascii="黑体" w:eastAsia="黑体"/>
          <w:sz w:val="32"/>
        </w:rPr>
      </w:pPr>
      <w:r>
        <w:rPr>
          <w:rFonts w:hint="eastAsia" w:ascii="黑体" w:eastAsia="黑体"/>
          <w:sz w:val="32"/>
        </w:rPr>
        <w:t>附件4</w:t>
      </w:r>
    </w:p>
    <w:p>
      <w:pPr>
        <w:spacing w:line="40" w:lineRule="exact"/>
        <w:rPr>
          <w:color w:val="000000"/>
        </w:rPr>
      </w:pPr>
    </w:p>
    <w:p>
      <w:pPr>
        <w:pStyle w:val="8"/>
        <w:kinsoku w:val="0"/>
        <w:overflowPunct w:val="0"/>
        <w:spacing w:line="545" w:lineRule="exact"/>
        <w:jc w:val="center"/>
        <w:outlineLvl w:val="9"/>
        <w:rPr>
          <w:rFonts w:hint="eastAsia" w:ascii="方正小标宋简体" w:eastAsia="方正小标宋简体"/>
        </w:rPr>
      </w:pPr>
      <w:r>
        <w:rPr>
          <w:rFonts w:hint="eastAsia" w:ascii="方正小标宋简体" w:eastAsia="方正小标宋简体"/>
        </w:rPr>
        <w:t>张家界市文明村镇考评细则（</w:t>
      </w:r>
      <w:r>
        <w:rPr>
          <w:rFonts w:ascii="Times New Roman" w:eastAsia="方正小标宋简体" w:cs="Times New Roman"/>
        </w:rPr>
        <w:t>2022年</w:t>
      </w:r>
      <w:r>
        <w:rPr>
          <w:rFonts w:hint="eastAsia" w:ascii="Times New Roman" w:eastAsia="方正小标宋简体" w:cs="Times New Roman"/>
        </w:rPr>
        <w:t>版</w:t>
      </w:r>
      <w:r>
        <w:rPr>
          <w:rFonts w:hint="eastAsia" w:ascii="方正小标宋简体" w:eastAsia="方正小标宋简体"/>
        </w:rPr>
        <w:t>）</w:t>
      </w:r>
    </w:p>
    <w:tbl>
      <w:tblPr>
        <w:tblStyle w:val="5"/>
        <w:tblW w:w="14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1417"/>
        <w:gridCol w:w="9931"/>
        <w:gridCol w:w="328"/>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393" w:type="dxa"/>
            <w:noWrap w:val="0"/>
            <w:vAlign w:val="center"/>
          </w:tcPr>
          <w:p>
            <w:pPr>
              <w:pStyle w:val="8"/>
              <w:kinsoku w:val="0"/>
              <w:overflowPunct w:val="0"/>
              <w:snapToGrid w:val="0"/>
              <w:spacing w:line="264" w:lineRule="auto"/>
              <w:jc w:val="center"/>
              <w:outlineLvl w:val="9"/>
              <w:rPr>
                <w:rFonts w:hint="eastAsia" w:ascii="黑体" w:eastAsia="黑体"/>
                <w:snapToGrid w:val="0"/>
                <w:sz w:val="24"/>
                <w:szCs w:val="24"/>
              </w:rPr>
            </w:pPr>
            <w:r>
              <w:rPr>
                <w:rFonts w:hint="eastAsia" w:ascii="黑体" w:eastAsia="黑体"/>
                <w:snapToGrid w:val="0"/>
                <w:sz w:val="24"/>
                <w:szCs w:val="24"/>
              </w:rPr>
              <w:t>考评项目</w:t>
            </w:r>
          </w:p>
        </w:tc>
        <w:tc>
          <w:tcPr>
            <w:tcW w:w="1417" w:type="dxa"/>
            <w:noWrap w:val="0"/>
            <w:vAlign w:val="center"/>
          </w:tcPr>
          <w:p>
            <w:pPr>
              <w:pStyle w:val="8"/>
              <w:kinsoku w:val="0"/>
              <w:overflowPunct w:val="0"/>
              <w:snapToGrid w:val="0"/>
              <w:spacing w:line="264" w:lineRule="auto"/>
              <w:jc w:val="center"/>
              <w:outlineLvl w:val="9"/>
              <w:rPr>
                <w:rFonts w:hint="eastAsia" w:ascii="黑体" w:eastAsia="黑体"/>
                <w:snapToGrid w:val="0"/>
                <w:sz w:val="24"/>
                <w:szCs w:val="24"/>
              </w:rPr>
            </w:pPr>
            <w:r>
              <w:rPr>
                <w:rFonts w:hint="eastAsia" w:ascii="黑体" w:eastAsia="黑体"/>
                <w:snapToGrid w:val="0"/>
                <w:sz w:val="24"/>
                <w:szCs w:val="24"/>
              </w:rPr>
              <w:t>考评内容</w:t>
            </w:r>
          </w:p>
        </w:tc>
        <w:tc>
          <w:tcPr>
            <w:tcW w:w="10259" w:type="dxa"/>
            <w:gridSpan w:val="2"/>
            <w:noWrap w:val="0"/>
            <w:vAlign w:val="center"/>
          </w:tcPr>
          <w:p>
            <w:pPr>
              <w:pStyle w:val="8"/>
              <w:kinsoku w:val="0"/>
              <w:overflowPunct w:val="0"/>
              <w:snapToGrid w:val="0"/>
              <w:spacing w:line="264" w:lineRule="auto"/>
              <w:jc w:val="center"/>
              <w:outlineLvl w:val="9"/>
              <w:rPr>
                <w:rFonts w:hint="eastAsia" w:ascii="黑体" w:eastAsia="黑体"/>
                <w:snapToGrid w:val="0"/>
                <w:sz w:val="24"/>
                <w:szCs w:val="24"/>
              </w:rPr>
            </w:pPr>
            <w:r>
              <w:rPr>
                <w:rFonts w:hint="eastAsia" w:ascii="黑体" w:eastAsia="黑体"/>
                <w:snapToGrid w:val="0"/>
                <w:sz w:val="24"/>
                <w:szCs w:val="24"/>
              </w:rPr>
              <w:t>考评标准</w:t>
            </w:r>
          </w:p>
        </w:tc>
        <w:tc>
          <w:tcPr>
            <w:tcW w:w="1393" w:type="dxa"/>
            <w:noWrap w:val="0"/>
            <w:vAlign w:val="center"/>
          </w:tcPr>
          <w:p>
            <w:pPr>
              <w:pStyle w:val="8"/>
              <w:kinsoku w:val="0"/>
              <w:overflowPunct w:val="0"/>
              <w:snapToGrid w:val="0"/>
              <w:spacing w:line="264" w:lineRule="auto"/>
              <w:jc w:val="center"/>
              <w:outlineLvl w:val="9"/>
              <w:rPr>
                <w:rFonts w:hint="eastAsia" w:ascii="黑体" w:eastAsia="黑体"/>
                <w:snapToGrid w:val="0"/>
                <w:sz w:val="24"/>
                <w:szCs w:val="24"/>
              </w:rPr>
            </w:pPr>
            <w:r>
              <w:rPr>
                <w:rFonts w:hint="eastAsia" w:ascii="黑体" w:eastAsia="黑体"/>
                <w:snapToGrid w:val="0"/>
                <w:sz w:val="24"/>
                <w:szCs w:val="24"/>
              </w:rPr>
              <w:t>考评方法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1393" w:type="dxa"/>
            <w:vMerge w:val="restart"/>
            <w:noWrap w:val="0"/>
            <w:vAlign w:val="center"/>
          </w:tcPr>
          <w:p>
            <w:pPr>
              <w:pStyle w:val="9"/>
              <w:overflowPunct w:val="0"/>
              <w:topLinePunct/>
              <w:snapToGrid w:val="0"/>
              <w:spacing w:line="264" w:lineRule="auto"/>
              <w:jc w:val="center"/>
              <w:rPr>
                <w:rFonts w:hint="eastAsia" w:ascii="宋体"/>
                <w:snapToGrid w:val="0"/>
              </w:rPr>
            </w:pPr>
            <w:r>
              <w:rPr>
                <w:rFonts w:hint="eastAsia" w:ascii="宋体" w:cs="宋体"/>
                <w:snapToGrid w:val="0"/>
                <w:color w:val="000000"/>
              </w:rPr>
              <w:t>Ⅰ-1 理想信念教育</w:t>
            </w:r>
          </w:p>
        </w:tc>
        <w:tc>
          <w:tcPr>
            <w:tcW w:w="1417" w:type="dxa"/>
            <w:vMerge w:val="restart"/>
            <w:noWrap w:val="0"/>
            <w:vAlign w:val="center"/>
          </w:tcPr>
          <w:p>
            <w:pPr>
              <w:pStyle w:val="9"/>
              <w:overflowPunct w:val="0"/>
              <w:topLinePunct/>
              <w:snapToGrid w:val="0"/>
              <w:spacing w:line="264" w:lineRule="auto"/>
              <w:jc w:val="center"/>
              <w:rPr>
                <w:rFonts w:hint="eastAsia" w:ascii="宋体"/>
                <w:snapToGrid w:val="0"/>
              </w:rPr>
            </w:pPr>
            <w:r>
              <w:rPr>
                <w:rFonts w:hint="eastAsia" w:ascii="宋体" w:cs="宋体"/>
                <w:snapToGrid w:val="0"/>
                <w:color w:val="000000"/>
              </w:rPr>
              <w:t>Ⅱ-1 深入学习落实习近平新时代中国特色社会主义思想</w:t>
            </w:r>
          </w:p>
        </w:tc>
        <w:tc>
          <w:tcPr>
            <w:tcW w:w="10259" w:type="dxa"/>
            <w:gridSpan w:val="2"/>
            <w:noWrap w:val="0"/>
            <w:vAlign w:val="center"/>
          </w:tcPr>
          <w:p>
            <w:pPr>
              <w:pStyle w:val="8"/>
              <w:overflowPunct w:val="0"/>
              <w:topLinePunct/>
              <w:snapToGrid w:val="0"/>
              <w:spacing w:line="264" w:lineRule="auto"/>
              <w:ind w:firstLine="480" w:firstLineChars="200"/>
              <w:jc w:val="both"/>
              <w:outlineLvl w:val="9"/>
              <w:rPr>
                <w:rFonts w:hint="eastAsia" w:ascii="宋体" w:eastAsia="宋体"/>
                <w:snapToGrid w:val="0"/>
                <w:sz w:val="24"/>
                <w:szCs w:val="24"/>
              </w:rPr>
            </w:pPr>
            <w:r>
              <w:rPr>
                <w:rFonts w:hint="eastAsia" w:ascii="宋体" w:eastAsia="宋体" w:cs="宋体"/>
                <w:snapToGrid w:val="0"/>
                <w:color w:val="000000"/>
                <w:sz w:val="24"/>
                <w:szCs w:val="24"/>
              </w:rPr>
              <w:t>1)乡镇党政领导班子、村“两委”深入学习贯彻习近平新时代中国特色社会主义思想，专题学习习近平总书记关于宣传思想工作和精神文明建设的重要论述精神，推进“两学一做”学习教育、“不忘初心、牢记使命”主题教育常态化</w:t>
            </w:r>
            <w:r>
              <w:rPr>
                <w:rFonts w:hint="eastAsia" w:ascii="黑体" w:eastAsia="黑体" w:cs="楷体"/>
                <w:snapToGrid w:val="0"/>
                <w:color w:val="000000"/>
                <w:sz w:val="24"/>
                <w:szCs w:val="24"/>
              </w:rPr>
              <w:t>（2分）</w:t>
            </w:r>
          </w:p>
        </w:tc>
        <w:tc>
          <w:tcPr>
            <w:tcW w:w="1393" w:type="dxa"/>
            <w:noWrap w:val="0"/>
            <w:vAlign w:val="center"/>
          </w:tcPr>
          <w:p>
            <w:pPr>
              <w:pStyle w:val="8"/>
              <w:overflowPunct w:val="0"/>
              <w:topLinePunct/>
              <w:snapToGrid w:val="0"/>
              <w:spacing w:line="264" w:lineRule="auto"/>
              <w:jc w:val="center"/>
              <w:outlineLvl w:val="9"/>
              <w:rPr>
                <w:rFonts w:hint="eastAsia" w:ascii="宋体" w:eastAsia="宋体"/>
                <w:snapToGrid w:val="0"/>
                <w:sz w:val="24"/>
                <w:szCs w:val="24"/>
              </w:rPr>
            </w:pPr>
            <w:r>
              <w:rPr>
                <w:rFonts w:hint="eastAsia" w:ascii="宋体" w:eastAsia="宋体" w:cs="宋体"/>
                <w:snapToGrid w:val="0"/>
                <w:color w:val="000000"/>
                <w:sz w:val="24"/>
                <w:szCs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1393" w:type="dxa"/>
            <w:vMerge w:val="continue"/>
            <w:noWrap w:val="0"/>
            <w:vAlign w:val="center"/>
          </w:tcPr>
          <w:p/>
        </w:tc>
        <w:tc>
          <w:tcPr>
            <w:tcW w:w="1417" w:type="dxa"/>
            <w:vMerge w:val="continue"/>
            <w:noWrap w:val="0"/>
            <w:vAlign w:val="center"/>
          </w:tcPr>
          <w:p/>
        </w:tc>
        <w:tc>
          <w:tcPr>
            <w:tcW w:w="10259" w:type="dxa"/>
            <w:gridSpan w:val="2"/>
            <w:noWrap w:val="0"/>
            <w:vAlign w:val="center"/>
          </w:tcPr>
          <w:p>
            <w:pPr>
              <w:pStyle w:val="8"/>
              <w:overflowPunct w:val="0"/>
              <w:topLinePunct/>
              <w:snapToGrid w:val="0"/>
              <w:spacing w:line="264" w:lineRule="auto"/>
              <w:ind w:firstLine="480" w:firstLineChars="200"/>
              <w:jc w:val="both"/>
              <w:outlineLvl w:val="9"/>
              <w:rPr>
                <w:rFonts w:hint="eastAsia" w:ascii="宋体" w:eastAsia="宋体"/>
                <w:snapToGrid w:val="0"/>
                <w:sz w:val="24"/>
                <w:szCs w:val="24"/>
              </w:rPr>
            </w:pPr>
            <w:r>
              <w:rPr>
                <w:rFonts w:hint="eastAsia" w:ascii="宋体" w:eastAsia="宋体" w:cs="宋体"/>
                <w:snapToGrid w:val="0"/>
                <w:color w:val="000000"/>
                <w:sz w:val="24"/>
                <w:szCs w:val="24"/>
              </w:rPr>
              <w:t>2)运用浅显易懂的语言和群众喜闻乐见的形式，运用新时代文明实践所站、乡村文化礼堂、农民夜校等阵地，采取“屋场会”“村村响”广播、地方曲艺、自编歌曲、微信宣讲等多种形式，宣传阐释习近平新时代中国特色社会主义思想，开展党史、新中国史、改革开放史、社会主义发展史教育</w:t>
            </w:r>
            <w:r>
              <w:rPr>
                <w:rFonts w:hint="eastAsia" w:ascii="楷体" w:eastAsia="楷体" w:cs="楷体"/>
                <w:snapToGrid w:val="0"/>
                <w:color w:val="000000"/>
                <w:sz w:val="24"/>
                <w:szCs w:val="24"/>
              </w:rPr>
              <w:t>（2分）</w:t>
            </w:r>
          </w:p>
        </w:tc>
        <w:tc>
          <w:tcPr>
            <w:tcW w:w="1393" w:type="dxa"/>
            <w:noWrap w:val="0"/>
            <w:vAlign w:val="center"/>
          </w:tcPr>
          <w:p>
            <w:pPr>
              <w:pStyle w:val="8"/>
              <w:overflowPunct w:val="0"/>
              <w:topLinePunct/>
              <w:snapToGrid w:val="0"/>
              <w:spacing w:line="264" w:lineRule="auto"/>
              <w:jc w:val="center"/>
              <w:outlineLvl w:val="9"/>
              <w:rPr>
                <w:rFonts w:hint="eastAsia" w:ascii="宋体" w:eastAsia="宋体"/>
                <w:snapToGrid w:val="0"/>
                <w:sz w:val="24"/>
                <w:szCs w:val="24"/>
              </w:rPr>
            </w:pPr>
            <w:r>
              <w:rPr>
                <w:rFonts w:hint="eastAsia" w:ascii="宋体" w:eastAsia="宋体" w:cs="宋体"/>
                <w:snapToGrid w:val="0"/>
                <w:color w:val="000000"/>
                <w:sz w:val="24"/>
                <w:szCs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393" w:type="dxa"/>
            <w:vMerge w:val="continue"/>
            <w:noWrap w:val="0"/>
            <w:vAlign w:val="center"/>
          </w:tcPr>
          <w:p/>
        </w:tc>
        <w:tc>
          <w:tcPr>
            <w:tcW w:w="1417" w:type="dxa"/>
            <w:noWrap w:val="0"/>
            <w:vAlign w:val="center"/>
          </w:tcPr>
          <w:p>
            <w:pPr>
              <w:pStyle w:val="9"/>
              <w:overflowPunct w:val="0"/>
              <w:topLinePunct/>
              <w:snapToGrid w:val="0"/>
              <w:spacing w:line="264" w:lineRule="auto"/>
              <w:jc w:val="center"/>
              <w:rPr>
                <w:rFonts w:hint="eastAsia" w:ascii="宋体"/>
                <w:snapToGrid w:val="0"/>
              </w:rPr>
            </w:pPr>
            <w:r>
              <w:rPr>
                <w:rFonts w:hint="eastAsia" w:ascii="宋体" w:cs="宋体"/>
                <w:snapToGrid w:val="0"/>
                <w:color w:val="000000"/>
              </w:rPr>
              <w:t>Ⅱ-2 落实意识形态工作责任制</w:t>
            </w:r>
          </w:p>
        </w:tc>
        <w:tc>
          <w:tcPr>
            <w:tcW w:w="10259" w:type="dxa"/>
            <w:gridSpan w:val="2"/>
            <w:noWrap w:val="0"/>
            <w:vAlign w:val="center"/>
          </w:tcPr>
          <w:p>
            <w:pPr>
              <w:pStyle w:val="8"/>
              <w:overflowPunct w:val="0"/>
              <w:topLinePunct/>
              <w:snapToGrid w:val="0"/>
              <w:spacing w:line="264" w:lineRule="auto"/>
              <w:ind w:firstLine="480" w:firstLineChars="200"/>
              <w:jc w:val="both"/>
              <w:outlineLvl w:val="9"/>
              <w:rPr>
                <w:rFonts w:hint="eastAsia" w:ascii="宋体" w:eastAsia="宋体"/>
                <w:snapToGrid w:val="0"/>
                <w:sz w:val="24"/>
                <w:szCs w:val="24"/>
              </w:rPr>
            </w:pPr>
            <w:r>
              <w:rPr>
                <w:rFonts w:hint="eastAsia" w:ascii="宋体" w:eastAsia="宋体" w:cs="宋体"/>
                <w:snapToGrid w:val="0"/>
                <w:color w:val="000000"/>
                <w:sz w:val="24"/>
                <w:szCs w:val="24"/>
              </w:rPr>
              <w:t>3)宣传贯彻落实《中国共产党宣传工作条例》</w:t>
            </w:r>
            <w:r>
              <w:rPr>
                <w:rFonts w:hint="eastAsia" w:ascii="楷体" w:eastAsia="楷体" w:cs="楷体"/>
                <w:snapToGrid w:val="0"/>
                <w:color w:val="000000"/>
                <w:sz w:val="24"/>
                <w:szCs w:val="24"/>
              </w:rPr>
              <w:t>（1 分）</w:t>
            </w:r>
            <w:r>
              <w:rPr>
                <w:rFonts w:hint="eastAsia" w:ascii="宋体" w:eastAsia="宋体" w:cs="宋体"/>
                <w:snapToGrid w:val="0"/>
                <w:color w:val="000000"/>
                <w:sz w:val="24"/>
                <w:szCs w:val="24"/>
              </w:rPr>
              <w:t>。乡镇党委切实负起意识形态工作 的主体责任，建立落实意识形态工作制度（</w:t>
            </w:r>
            <w:r>
              <w:rPr>
                <w:rFonts w:hint="eastAsia" w:ascii="楷体" w:eastAsia="楷体" w:cs="楷体"/>
                <w:snapToGrid w:val="0"/>
                <w:color w:val="000000"/>
                <w:sz w:val="24"/>
                <w:szCs w:val="24"/>
              </w:rPr>
              <w:t>注：该部分内容村级不考评，乡镇2分</w:t>
            </w:r>
            <w:r>
              <w:rPr>
                <w:rFonts w:hint="eastAsia" w:ascii="宋体" w:eastAsia="宋体" w:cs="宋体"/>
                <w:snapToGrid w:val="0"/>
                <w:color w:val="000000"/>
                <w:sz w:val="24"/>
                <w:szCs w:val="24"/>
              </w:rPr>
              <w:t>）</w:t>
            </w:r>
          </w:p>
        </w:tc>
        <w:tc>
          <w:tcPr>
            <w:tcW w:w="1393" w:type="dxa"/>
            <w:noWrap w:val="0"/>
            <w:vAlign w:val="center"/>
          </w:tcPr>
          <w:p>
            <w:pPr>
              <w:pStyle w:val="8"/>
              <w:overflowPunct w:val="0"/>
              <w:topLinePunct/>
              <w:snapToGrid w:val="0"/>
              <w:spacing w:line="264" w:lineRule="auto"/>
              <w:jc w:val="center"/>
              <w:outlineLvl w:val="9"/>
              <w:rPr>
                <w:rFonts w:hint="eastAsia" w:ascii="宋体" w:eastAsia="宋体"/>
                <w:snapToGrid w:val="0"/>
                <w:sz w:val="24"/>
                <w:szCs w:val="24"/>
              </w:rPr>
            </w:pPr>
            <w:r>
              <w:rPr>
                <w:rFonts w:hint="eastAsia" w:ascii="宋体" w:eastAsia="宋体" w:cs="宋体"/>
                <w:snapToGrid w:val="0"/>
                <w:color w:val="000000"/>
                <w:sz w:val="24"/>
                <w:szCs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393" w:type="dxa"/>
            <w:vMerge w:val="continue"/>
            <w:noWrap w:val="0"/>
            <w:vAlign w:val="center"/>
          </w:tcPr>
          <w:p/>
        </w:tc>
        <w:tc>
          <w:tcPr>
            <w:tcW w:w="1417" w:type="dxa"/>
            <w:noWrap w:val="0"/>
            <w:vAlign w:val="center"/>
          </w:tcPr>
          <w:p>
            <w:pPr>
              <w:pStyle w:val="8"/>
              <w:overflowPunct w:val="0"/>
              <w:topLinePunct/>
              <w:snapToGrid w:val="0"/>
              <w:spacing w:line="264" w:lineRule="auto"/>
              <w:jc w:val="center"/>
              <w:outlineLvl w:val="9"/>
              <w:rPr>
                <w:rFonts w:hint="eastAsia" w:ascii="宋体" w:eastAsia="宋体"/>
                <w:snapToGrid w:val="0"/>
                <w:sz w:val="24"/>
                <w:szCs w:val="24"/>
              </w:rPr>
            </w:pPr>
            <w:r>
              <w:rPr>
                <w:rFonts w:hint="eastAsia" w:ascii="宋体" w:eastAsia="宋体" w:cs="宋体"/>
                <w:snapToGrid w:val="0"/>
                <w:color w:val="000000"/>
                <w:sz w:val="24"/>
                <w:szCs w:val="24"/>
              </w:rPr>
              <w:t>Ⅱ-3 道德法治教育</w:t>
            </w:r>
          </w:p>
        </w:tc>
        <w:tc>
          <w:tcPr>
            <w:tcW w:w="10259" w:type="dxa"/>
            <w:gridSpan w:val="2"/>
            <w:noWrap w:val="0"/>
            <w:vAlign w:val="center"/>
          </w:tcPr>
          <w:p>
            <w:pPr>
              <w:pStyle w:val="8"/>
              <w:overflowPunct w:val="0"/>
              <w:topLinePunct/>
              <w:snapToGrid w:val="0"/>
              <w:spacing w:line="264" w:lineRule="auto"/>
              <w:ind w:firstLine="480" w:firstLineChars="200"/>
              <w:jc w:val="both"/>
              <w:outlineLvl w:val="9"/>
              <w:rPr>
                <w:rFonts w:hint="eastAsia" w:ascii="宋体" w:eastAsia="宋体"/>
                <w:snapToGrid w:val="0"/>
                <w:sz w:val="24"/>
                <w:szCs w:val="24"/>
              </w:rPr>
            </w:pPr>
            <w:r>
              <w:rPr>
                <w:rFonts w:hint="eastAsia" w:ascii="宋体" w:eastAsia="宋体" w:cs="宋体"/>
                <w:snapToGrid w:val="0"/>
                <w:color w:val="000000"/>
                <w:sz w:val="24"/>
                <w:szCs w:val="24"/>
              </w:rPr>
              <w:t>4)学习宣传《新时代公民道德建设实施纲要》《新时代爱国主义教育实施纲要》</w:t>
            </w:r>
            <w:r>
              <w:rPr>
                <w:rFonts w:hint="eastAsia" w:ascii="宋体" w:eastAsia="宋体" w:cs="楷体"/>
                <w:snapToGrid w:val="0"/>
                <w:color w:val="000000"/>
                <w:sz w:val="24"/>
                <w:szCs w:val="24"/>
              </w:rPr>
              <w:t>（2分）。</w:t>
            </w:r>
            <w:r>
              <w:rPr>
                <w:rFonts w:hint="eastAsia" w:ascii="宋体" w:eastAsia="宋体" w:cs="宋体"/>
                <w:snapToGrid w:val="0"/>
                <w:color w:val="000000"/>
                <w:sz w:val="24"/>
                <w:szCs w:val="24"/>
              </w:rPr>
              <w:t>开展民主法治宣传教育活动</w:t>
            </w:r>
            <w:r>
              <w:rPr>
                <w:rFonts w:hint="eastAsia" w:ascii="宋体" w:eastAsia="宋体" w:cs="楷体"/>
                <w:snapToGrid w:val="0"/>
                <w:color w:val="000000"/>
                <w:sz w:val="24"/>
                <w:szCs w:val="24"/>
              </w:rPr>
              <w:t>（1分）</w:t>
            </w:r>
          </w:p>
        </w:tc>
        <w:tc>
          <w:tcPr>
            <w:tcW w:w="1393" w:type="dxa"/>
            <w:noWrap w:val="0"/>
            <w:vAlign w:val="center"/>
          </w:tcPr>
          <w:p>
            <w:pPr>
              <w:topLinePunct/>
              <w:autoSpaceDE w:val="0"/>
              <w:autoSpaceDN w:val="0"/>
              <w:adjustRightInd w:val="0"/>
              <w:snapToGrid w:val="0"/>
              <w:spacing w:line="264" w:lineRule="auto"/>
              <w:jc w:val="center"/>
              <w:rPr>
                <w:snapToGrid w:val="0"/>
                <w:kern w:val="0"/>
                <w:sz w:val="24"/>
              </w:rPr>
            </w:pPr>
            <w:r>
              <w:rPr>
                <w:rFonts w:hint="eastAsia" w:ascii="宋体" w:cs="宋体"/>
                <w:snapToGrid w:val="0"/>
                <w:color w:val="000000"/>
                <w:kern w:val="0"/>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393" w:type="dxa"/>
            <w:vMerge w:val="continue"/>
            <w:noWrap w:val="0"/>
            <w:vAlign w:val="center"/>
          </w:tcPr>
          <w:p/>
        </w:tc>
        <w:tc>
          <w:tcPr>
            <w:tcW w:w="1417" w:type="dxa"/>
            <w:vMerge w:val="restart"/>
            <w:noWrap w:val="0"/>
            <w:vAlign w:val="center"/>
          </w:tcPr>
          <w:p>
            <w:pPr>
              <w:pStyle w:val="8"/>
              <w:overflowPunct w:val="0"/>
              <w:topLinePunct/>
              <w:snapToGrid w:val="0"/>
              <w:spacing w:line="264" w:lineRule="auto"/>
              <w:jc w:val="center"/>
              <w:outlineLvl w:val="9"/>
              <w:rPr>
                <w:rFonts w:hint="eastAsia" w:ascii="宋体" w:eastAsia="宋体"/>
                <w:snapToGrid w:val="0"/>
                <w:sz w:val="24"/>
                <w:szCs w:val="24"/>
              </w:rPr>
            </w:pPr>
            <w:r>
              <w:rPr>
                <w:rFonts w:hint="eastAsia" w:ascii="宋体" w:eastAsia="宋体" w:cs="宋体"/>
                <w:snapToGrid w:val="0"/>
                <w:color w:val="000000"/>
                <w:sz w:val="24"/>
                <w:szCs w:val="24"/>
              </w:rPr>
              <w:t>Ⅱ-4 班子建设</w:t>
            </w:r>
          </w:p>
        </w:tc>
        <w:tc>
          <w:tcPr>
            <w:tcW w:w="10259" w:type="dxa"/>
            <w:gridSpan w:val="2"/>
            <w:noWrap w:val="0"/>
            <w:vAlign w:val="center"/>
          </w:tcPr>
          <w:p>
            <w:pPr>
              <w:pStyle w:val="8"/>
              <w:overflowPunct w:val="0"/>
              <w:topLinePunct/>
              <w:snapToGrid w:val="0"/>
              <w:spacing w:line="264" w:lineRule="auto"/>
              <w:ind w:firstLine="480" w:firstLineChars="200"/>
              <w:jc w:val="both"/>
              <w:outlineLvl w:val="9"/>
              <w:rPr>
                <w:rFonts w:hint="eastAsia" w:ascii="宋体" w:eastAsia="宋体"/>
                <w:snapToGrid w:val="0"/>
                <w:sz w:val="24"/>
                <w:szCs w:val="24"/>
              </w:rPr>
            </w:pPr>
            <w:r>
              <w:rPr>
                <w:rFonts w:hint="eastAsia" w:ascii="宋体" w:eastAsia="宋体" w:cs="宋体"/>
                <w:snapToGrid w:val="0"/>
                <w:color w:val="000000"/>
                <w:sz w:val="24"/>
                <w:szCs w:val="24"/>
              </w:rPr>
              <w:t>5)贯彻落实《中国共产党农村基层组织工作条例》《中国共产党农村工作条例》，建强党的农村基层组织</w:t>
            </w:r>
            <w:r>
              <w:rPr>
                <w:rFonts w:hint="eastAsia" w:ascii="宋体" w:eastAsia="宋体" w:cs="楷体"/>
                <w:snapToGrid w:val="0"/>
                <w:color w:val="000000"/>
                <w:sz w:val="24"/>
                <w:szCs w:val="24"/>
              </w:rPr>
              <w:t>（2分）</w:t>
            </w:r>
          </w:p>
        </w:tc>
        <w:tc>
          <w:tcPr>
            <w:tcW w:w="1393" w:type="dxa"/>
            <w:noWrap w:val="0"/>
            <w:vAlign w:val="center"/>
          </w:tcPr>
          <w:p>
            <w:pPr>
              <w:topLinePunct/>
              <w:autoSpaceDE w:val="0"/>
              <w:autoSpaceDN w:val="0"/>
              <w:adjustRightInd w:val="0"/>
              <w:snapToGrid w:val="0"/>
              <w:spacing w:line="264" w:lineRule="auto"/>
              <w:jc w:val="center"/>
              <w:rPr>
                <w:snapToGrid w:val="0"/>
                <w:kern w:val="0"/>
                <w:sz w:val="24"/>
              </w:rPr>
            </w:pPr>
            <w:r>
              <w:rPr>
                <w:rFonts w:hint="eastAsia" w:ascii="宋体" w:cs="宋体"/>
                <w:snapToGrid w:val="0"/>
                <w:color w:val="000000"/>
                <w:kern w:val="0"/>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393" w:type="dxa"/>
            <w:vMerge w:val="continue"/>
            <w:noWrap w:val="0"/>
            <w:vAlign w:val="center"/>
          </w:tcPr>
          <w:p/>
        </w:tc>
        <w:tc>
          <w:tcPr>
            <w:tcW w:w="1417" w:type="dxa"/>
            <w:vMerge w:val="continue"/>
            <w:noWrap w:val="0"/>
            <w:vAlign w:val="center"/>
          </w:tcPr>
          <w:p/>
        </w:tc>
        <w:tc>
          <w:tcPr>
            <w:tcW w:w="10259" w:type="dxa"/>
            <w:gridSpan w:val="2"/>
            <w:noWrap w:val="0"/>
            <w:vAlign w:val="center"/>
          </w:tcPr>
          <w:p>
            <w:pPr>
              <w:pStyle w:val="8"/>
              <w:overflowPunct w:val="0"/>
              <w:topLinePunct/>
              <w:snapToGrid w:val="0"/>
              <w:spacing w:line="264" w:lineRule="auto"/>
              <w:ind w:firstLine="480" w:firstLineChars="200"/>
              <w:jc w:val="both"/>
              <w:outlineLvl w:val="9"/>
              <w:rPr>
                <w:rFonts w:hint="eastAsia" w:ascii="宋体" w:eastAsia="宋体"/>
                <w:snapToGrid w:val="0"/>
                <w:sz w:val="24"/>
                <w:szCs w:val="24"/>
              </w:rPr>
            </w:pPr>
            <w:r>
              <w:rPr>
                <w:rFonts w:hint="eastAsia" w:ascii="宋体" w:eastAsia="宋体" w:cs="宋体"/>
                <w:snapToGrid w:val="0"/>
                <w:color w:val="000000"/>
                <w:sz w:val="24"/>
                <w:szCs w:val="24"/>
              </w:rPr>
              <w:t>6)领导班子务实清廉、作风正派、家风良好，干群关系融洽，坚决反对形式主义、官僚主义</w:t>
            </w:r>
            <w:r>
              <w:rPr>
                <w:rFonts w:hint="eastAsia" w:ascii="宋体" w:eastAsia="宋体" w:cs="楷体"/>
                <w:snapToGrid w:val="0"/>
                <w:color w:val="000000"/>
                <w:sz w:val="24"/>
                <w:szCs w:val="24"/>
              </w:rPr>
              <w:t>（1分）</w:t>
            </w:r>
            <w:r>
              <w:rPr>
                <w:rFonts w:hint="eastAsia" w:ascii="宋体" w:eastAsia="宋体" w:cs="宋体"/>
                <w:snapToGrid w:val="0"/>
                <w:color w:val="000000"/>
                <w:sz w:val="24"/>
                <w:szCs w:val="24"/>
              </w:rPr>
              <w:t>。巩固拓展党史学习教育成果并形成长效机制，推进“我为群众办实事”实践活动常态化</w:t>
            </w:r>
            <w:r>
              <w:rPr>
                <w:rFonts w:hint="eastAsia" w:ascii="宋体" w:eastAsia="宋体" w:cs="楷体"/>
                <w:snapToGrid w:val="0"/>
                <w:color w:val="000000"/>
                <w:sz w:val="24"/>
                <w:szCs w:val="24"/>
              </w:rPr>
              <w:t>（1分）</w:t>
            </w:r>
          </w:p>
        </w:tc>
        <w:tc>
          <w:tcPr>
            <w:tcW w:w="1393" w:type="dxa"/>
            <w:noWrap w:val="0"/>
            <w:vAlign w:val="center"/>
          </w:tcPr>
          <w:p>
            <w:pPr>
              <w:topLinePunct/>
              <w:autoSpaceDE w:val="0"/>
              <w:autoSpaceDN w:val="0"/>
              <w:adjustRightInd w:val="0"/>
              <w:snapToGrid w:val="0"/>
              <w:spacing w:line="264" w:lineRule="auto"/>
              <w:jc w:val="center"/>
              <w:rPr>
                <w:snapToGrid w:val="0"/>
                <w:kern w:val="0"/>
                <w:sz w:val="24"/>
              </w:rPr>
            </w:pPr>
            <w:r>
              <w:rPr>
                <w:rFonts w:hint="eastAsia" w:ascii="宋体" w:cs="宋体"/>
                <w:snapToGrid w:val="0"/>
                <w:color w:val="000000"/>
                <w:kern w:val="0"/>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restart"/>
            <w:noWrap w:val="0"/>
            <w:vAlign w:val="center"/>
          </w:tcPr>
          <w:p>
            <w:pPr>
              <w:pStyle w:val="9"/>
              <w:overflowPunct w:val="0"/>
              <w:topLinePunct/>
              <w:snapToGrid w:val="0"/>
              <w:spacing w:line="264" w:lineRule="auto"/>
              <w:jc w:val="center"/>
              <w:rPr>
                <w:rFonts w:hint="eastAsia" w:ascii="宋体"/>
                <w:snapToGrid w:val="0"/>
              </w:rPr>
            </w:pPr>
            <w:r>
              <w:rPr>
                <w:rFonts w:hint="eastAsia" w:ascii="宋体" w:cs="宋体"/>
                <w:snapToGrid w:val="0"/>
              </w:rPr>
              <w:t>Ⅰ-2 社会主义核心价值观建设</w:t>
            </w:r>
          </w:p>
        </w:tc>
        <w:tc>
          <w:tcPr>
            <w:tcW w:w="1417" w:type="dxa"/>
            <w:noWrap w:val="0"/>
            <w:vAlign w:val="center"/>
          </w:tcPr>
          <w:p>
            <w:pPr>
              <w:pStyle w:val="8"/>
              <w:overflowPunct w:val="0"/>
              <w:topLinePunct/>
              <w:snapToGrid w:val="0"/>
              <w:spacing w:line="264" w:lineRule="auto"/>
              <w:jc w:val="center"/>
              <w:outlineLvl w:val="9"/>
              <w:rPr>
                <w:rFonts w:hint="eastAsia" w:ascii="宋体" w:eastAsia="宋体"/>
                <w:snapToGrid w:val="0"/>
                <w:sz w:val="24"/>
                <w:szCs w:val="24"/>
              </w:rPr>
            </w:pPr>
            <w:r>
              <w:rPr>
                <w:rFonts w:hint="eastAsia" w:ascii="宋体" w:eastAsia="宋体" w:cs="宋体"/>
                <w:snapToGrid w:val="0"/>
                <w:sz w:val="24"/>
                <w:szCs w:val="24"/>
              </w:rPr>
              <w:t>Ⅱ-5 公益广告</w:t>
            </w:r>
          </w:p>
        </w:tc>
        <w:tc>
          <w:tcPr>
            <w:tcW w:w="10259" w:type="dxa"/>
            <w:gridSpan w:val="2"/>
            <w:noWrap w:val="0"/>
            <w:vAlign w:val="center"/>
          </w:tcPr>
          <w:p>
            <w:pPr>
              <w:pStyle w:val="8"/>
              <w:overflowPunct w:val="0"/>
              <w:topLinePunct/>
              <w:snapToGrid w:val="0"/>
              <w:spacing w:line="264" w:lineRule="auto"/>
              <w:ind w:firstLine="480" w:firstLineChars="200"/>
              <w:jc w:val="both"/>
              <w:outlineLvl w:val="9"/>
              <w:rPr>
                <w:rFonts w:hint="eastAsia" w:ascii="宋体" w:eastAsia="宋体"/>
                <w:snapToGrid w:val="0"/>
                <w:sz w:val="24"/>
                <w:szCs w:val="24"/>
              </w:rPr>
            </w:pPr>
            <w:r>
              <w:rPr>
                <w:rFonts w:hint="eastAsia" w:ascii="宋体" w:eastAsia="宋体" w:cs="宋体"/>
                <w:snapToGrid w:val="0"/>
                <w:sz w:val="24"/>
                <w:szCs w:val="24"/>
              </w:rPr>
              <w:t>7)广泛开展社会主义核心价值观宣传教育，在乡镇、村主要出入口、道路沿线、活动广场等，设置有核心价值观内容的广告牌、文化墙、宣传栏等，与周围环境协调融合，刊播“图说我们的价值观”“中国梦”“讲文明 树新风”“文明健康 有你有我”“使用公筷”、拒食野味等主题公益广告</w:t>
            </w:r>
            <w:r>
              <w:rPr>
                <w:rFonts w:hint="eastAsia" w:ascii="楷体" w:eastAsia="楷体" w:cs="楷体"/>
                <w:snapToGrid w:val="0"/>
                <w:sz w:val="24"/>
                <w:szCs w:val="24"/>
              </w:rPr>
              <w:t>（4分）</w:t>
            </w:r>
          </w:p>
        </w:tc>
        <w:tc>
          <w:tcPr>
            <w:tcW w:w="1393" w:type="dxa"/>
            <w:noWrap w:val="0"/>
            <w:vAlign w:val="center"/>
          </w:tcPr>
          <w:p>
            <w:pPr>
              <w:pStyle w:val="8"/>
              <w:overflowPunct w:val="0"/>
              <w:topLinePunct/>
              <w:snapToGrid w:val="0"/>
              <w:spacing w:line="264" w:lineRule="auto"/>
              <w:jc w:val="center"/>
              <w:outlineLvl w:val="9"/>
              <w:rPr>
                <w:rFonts w:hint="eastAsia" w:ascii="宋体" w:eastAsia="宋体"/>
                <w:snapToGrid w:val="0"/>
                <w:sz w:val="24"/>
                <w:szCs w:val="24"/>
              </w:rPr>
            </w:pPr>
            <w:r>
              <w:rPr>
                <w:rFonts w:hint="eastAsia" w:ascii="宋体" w:eastAsia="宋体" w:cs="宋体"/>
                <w:snapToGrid w:val="0"/>
                <w:color w:val="000000"/>
                <w:sz w:val="24"/>
                <w:szCs w:val="24"/>
              </w:rPr>
              <w:t>材料审核</w:t>
            </w:r>
            <w:r>
              <w:rPr>
                <w:rFonts w:hint="eastAsia" w:ascii="宋体" w:eastAsia="宋体" w:cs="宋体"/>
                <w:snapToGrid w:val="0"/>
                <w:sz w:val="24"/>
                <w:szCs w:val="24"/>
              </w:rPr>
              <w:t>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393" w:type="dxa"/>
            <w:vMerge w:val="continue"/>
            <w:noWrap w:val="0"/>
            <w:vAlign w:val="center"/>
          </w:tcPr>
          <w:p/>
        </w:tc>
        <w:tc>
          <w:tcPr>
            <w:tcW w:w="1417" w:type="dxa"/>
            <w:noWrap w:val="0"/>
            <w:vAlign w:val="center"/>
          </w:tcPr>
          <w:p>
            <w:pPr>
              <w:pStyle w:val="8"/>
              <w:overflowPunct w:val="0"/>
              <w:topLinePunct/>
              <w:snapToGrid w:val="0"/>
              <w:spacing w:line="264" w:lineRule="auto"/>
              <w:jc w:val="center"/>
              <w:outlineLvl w:val="9"/>
              <w:rPr>
                <w:rFonts w:hint="eastAsia" w:ascii="宋体" w:eastAsia="宋体"/>
                <w:snapToGrid w:val="0"/>
                <w:sz w:val="24"/>
                <w:szCs w:val="24"/>
              </w:rPr>
            </w:pPr>
            <w:r>
              <w:rPr>
                <w:rFonts w:hint="eastAsia" w:ascii="宋体" w:eastAsia="宋体" w:cs="宋体"/>
                <w:snapToGrid w:val="0"/>
                <w:sz w:val="24"/>
                <w:szCs w:val="24"/>
              </w:rPr>
              <w:t>Ⅱ-6 典型宣传</w:t>
            </w:r>
          </w:p>
        </w:tc>
        <w:tc>
          <w:tcPr>
            <w:tcW w:w="10259" w:type="dxa"/>
            <w:gridSpan w:val="2"/>
            <w:noWrap w:val="0"/>
            <w:vAlign w:val="center"/>
          </w:tcPr>
          <w:p>
            <w:pPr>
              <w:pStyle w:val="8"/>
              <w:overflowPunct w:val="0"/>
              <w:topLinePunct/>
              <w:snapToGrid w:val="0"/>
              <w:spacing w:line="264" w:lineRule="auto"/>
              <w:ind w:firstLine="480" w:firstLineChars="200"/>
              <w:jc w:val="both"/>
              <w:outlineLvl w:val="9"/>
              <w:rPr>
                <w:rFonts w:hint="eastAsia" w:ascii="宋体" w:eastAsia="宋体"/>
                <w:snapToGrid w:val="0"/>
                <w:sz w:val="24"/>
                <w:szCs w:val="24"/>
              </w:rPr>
            </w:pPr>
            <w:r>
              <w:rPr>
                <w:rFonts w:hint="eastAsia" w:ascii="宋体" w:eastAsia="宋体" w:cs="宋体"/>
                <w:snapToGrid w:val="0"/>
                <w:sz w:val="24"/>
                <w:szCs w:val="24"/>
              </w:rPr>
              <w:t>8)结合实际开展道德模范、身边好人、好儿女、好婆媳、好夫妻、好邻居等评选、宣传活动</w:t>
            </w:r>
            <w:r>
              <w:rPr>
                <w:rFonts w:hint="eastAsia" w:ascii="楷体" w:eastAsia="楷体" w:cs="楷体"/>
                <w:snapToGrid w:val="0"/>
                <w:sz w:val="24"/>
                <w:szCs w:val="24"/>
              </w:rPr>
              <w:t>（2分）</w:t>
            </w:r>
            <w:r>
              <w:rPr>
                <w:rFonts w:hint="eastAsia" w:ascii="宋体" w:eastAsia="宋体" w:cs="宋体"/>
                <w:snapToGrid w:val="0"/>
                <w:sz w:val="24"/>
                <w:szCs w:val="24"/>
              </w:rPr>
              <w:t>。在显著位置展示模范典型的先进事迹</w:t>
            </w:r>
            <w:r>
              <w:rPr>
                <w:rFonts w:hint="eastAsia" w:ascii="楷体" w:eastAsia="楷体" w:cs="楷体"/>
                <w:snapToGrid w:val="0"/>
                <w:sz w:val="24"/>
                <w:szCs w:val="24"/>
              </w:rPr>
              <w:t>（2分）</w:t>
            </w:r>
          </w:p>
        </w:tc>
        <w:tc>
          <w:tcPr>
            <w:tcW w:w="1393" w:type="dxa"/>
            <w:noWrap w:val="0"/>
            <w:vAlign w:val="center"/>
          </w:tcPr>
          <w:p>
            <w:pPr>
              <w:pStyle w:val="8"/>
              <w:overflowPunct w:val="0"/>
              <w:topLinePunct/>
              <w:snapToGrid w:val="0"/>
              <w:spacing w:line="264" w:lineRule="auto"/>
              <w:jc w:val="center"/>
              <w:outlineLvl w:val="9"/>
              <w:rPr>
                <w:rFonts w:hint="eastAsia" w:ascii="宋体" w:eastAsia="宋体"/>
                <w:snapToGrid w:val="0"/>
                <w:sz w:val="24"/>
                <w:szCs w:val="24"/>
              </w:rPr>
            </w:pPr>
            <w:r>
              <w:rPr>
                <w:rFonts w:hint="eastAsia" w:ascii="宋体" w:eastAsia="宋体" w:cs="宋体"/>
                <w:snapToGrid w:val="0"/>
                <w:color w:val="000000"/>
                <w:sz w:val="24"/>
                <w:szCs w:val="24"/>
              </w:rPr>
              <w:t>材料审核</w:t>
            </w:r>
            <w:r>
              <w:rPr>
                <w:rFonts w:hint="eastAsia" w:ascii="宋体" w:eastAsia="宋体" w:cs="宋体"/>
                <w:snapToGrid w:val="0"/>
                <w:sz w:val="24"/>
                <w:szCs w:val="24"/>
              </w:rPr>
              <w:t>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393" w:type="dxa"/>
            <w:vMerge w:val="continue"/>
            <w:noWrap w:val="0"/>
            <w:vAlign w:val="center"/>
          </w:tcPr>
          <w:p/>
        </w:tc>
        <w:tc>
          <w:tcPr>
            <w:tcW w:w="1417" w:type="dxa"/>
            <w:vMerge w:val="restart"/>
            <w:noWrap w:val="0"/>
            <w:vAlign w:val="center"/>
          </w:tcPr>
          <w:p>
            <w:pPr>
              <w:pStyle w:val="8"/>
              <w:overflowPunct w:val="0"/>
              <w:topLinePunct/>
              <w:snapToGrid w:val="0"/>
              <w:spacing w:line="264" w:lineRule="auto"/>
              <w:jc w:val="center"/>
              <w:outlineLvl w:val="9"/>
              <w:rPr>
                <w:rFonts w:hint="eastAsia" w:ascii="宋体" w:eastAsia="宋体"/>
                <w:snapToGrid w:val="0"/>
                <w:sz w:val="24"/>
                <w:szCs w:val="24"/>
              </w:rPr>
            </w:pPr>
            <w:r>
              <w:rPr>
                <w:rFonts w:hint="eastAsia" w:ascii="宋体" w:eastAsia="宋体" w:cs="宋体"/>
                <w:snapToGrid w:val="0"/>
                <w:sz w:val="24"/>
                <w:szCs w:val="24"/>
              </w:rPr>
              <w:t>Ⅱ-7 入脑入心</w:t>
            </w:r>
          </w:p>
        </w:tc>
        <w:tc>
          <w:tcPr>
            <w:tcW w:w="10259" w:type="dxa"/>
            <w:gridSpan w:val="2"/>
            <w:noWrap w:val="0"/>
            <w:vAlign w:val="center"/>
          </w:tcPr>
          <w:p>
            <w:pPr>
              <w:pStyle w:val="8"/>
              <w:overflowPunct w:val="0"/>
              <w:topLinePunct/>
              <w:snapToGrid w:val="0"/>
              <w:spacing w:line="264" w:lineRule="auto"/>
              <w:ind w:firstLine="480" w:firstLineChars="200"/>
              <w:jc w:val="both"/>
              <w:outlineLvl w:val="9"/>
              <w:rPr>
                <w:rFonts w:hint="eastAsia" w:ascii="宋体" w:eastAsia="宋体"/>
                <w:snapToGrid w:val="0"/>
                <w:sz w:val="24"/>
                <w:szCs w:val="24"/>
              </w:rPr>
            </w:pPr>
            <w:r>
              <w:rPr>
                <w:rFonts w:hint="eastAsia" w:ascii="宋体" w:eastAsia="宋体" w:cs="宋体"/>
                <w:snapToGrid w:val="0"/>
                <w:sz w:val="24"/>
                <w:szCs w:val="24"/>
              </w:rPr>
              <w:t>9)村规民约（居民公约）及时修订完善，内容明确，在乡镇、村主要出入口等醒目位置长期公布</w:t>
            </w:r>
            <w:r>
              <w:rPr>
                <w:rFonts w:hint="eastAsia" w:ascii="楷体" w:eastAsia="楷体" w:cs="楷体"/>
                <w:snapToGrid w:val="0"/>
                <w:sz w:val="24"/>
                <w:szCs w:val="24"/>
              </w:rPr>
              <w:t>（2分）</w:t>
            </w:r>
          </w:p>
        </w:tc>
        <w:tc>
          <w:tcPr>
            <w:tcW w:w="1393" w:type="dxa"/>
            <w:noWrap w:val="0"/>
            <w:vAlign w:val="center"/>
          </w:tcPr>
          <w:p>
            <w:pPr>
              <w:pStyle w:val="8"/>
              <w:overflowPunct w:val="0"/>
              <w:topLinePunct/>
              <w:snapToGrid w:val="0"/>
              <w:spacing w:line="264" w:lineRule="auto"/>
              <w:jc w:val="center"/>
              <w:outlineLvl w:val="9"/>
              <w:rPr>
                <w:rFonts w:hint="eastAsia" w:ascii="宋体" w:eastAsia="宋体"/>
                <w:snapToGrid w:val="0"/>
                <w:sz w:val="24"/>
                <w:szCs w:val="24"/>
              </w:rPr>
            </w:pPr>
            <w:r>
              <w:rPr>
                <w:rFonts w:hint="eastAsia" w:ascii="宋体" w:eastAsia="宋体" w:cs="宋体"/>
                <w:snapToGrid w:val="0"/>
                <w:color w:val="000000"/>
                <w:sz w:val="24"/>
                <w:szCs w:val="24"/>
              </w:rPr>
              <w:t>材料审核</w:t>
            </w:r>
            <w:r>
              <w:rPr>
                <w:rFonts w:hint="eastAsia" w:ascii="宋体" w:eastAsia="宋体" w:cs="宋体"/>
                <w:snapToGrid w:val="0"/>
                <w:sz w:val="24"/>
                <w:szCs w:val="24"/>
              </w:rPr>
              <w:t>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393" w:type="dxa"/>
            <w:vMerge w:val="continue"/>
            <w:noWrap w:val="0"/>
            <w:vAlign w:val="center"/>
          </w:tcPr>
          <w:p/>
        </w:tc>
        <w:tc>
          <w:tcPr>
            <w:tcW w:w="1417" w:type="dxa"/>
            <w:vMerge w:val="continue"/>
            <w:noWrap w:val="0"/>
            <w:vAlign w:val="center"/>
          </w:tcPr>
          <w:p/>
        </w:tc>
        <w:tc>
          <w:tcPr>
            <w:tcW w:w="10259" w:type="dxa"/>
            <w:gridSpan w:val="2"/>
            <w:noWrap w:val="0"/>
            <w:vAlign w:val="center"/>
          </w:tcPr>
          <w:p>
            <w:pPr>
              <w:pStyle w:val="8"/>
              <w:overflowPunct w:val="0"/>
              <w:topLinePunct/>
              <w:snapToGrid w:val="0"/>
              <w:spacing w:line="264" w:lineRule="auto"/>
              <w:ind w:firstLine="480" w:firstLineChars="200"/>
              <w:jc w:val="both"/>
              <w:outlineLvl w:val="9"/>
              <w:rPr>
                <w:rFonts w:hint="eastAsia" w:ascii="宋体" w:eastAsia="宋体"/>
                <w:snapToGrid w:val="0"/>
                <w:sz w:val="24"/>
                <w:szCs w:val="24"/>
              </w:rPr>
            </w:pPr>
            <w:r>
              <w:rPr>
                <w:rFonts w:hint="eastAsia" w:ascii="宋体" w:eastAsia="宋体" w:cs="宋体"/>
                <w:snapToGrid w:val="0"/>
                <w:sz w:val="24"/>
                <w:szCs w:val="24"/>
              </w:rPr>
              <w:t>10)开展“人民对美好生活的向往就是我们的奋斗目标”“幸福都是奋斗出来的” “绿水青山就是金山银山”等标志性概念和金句的宣传</w:t>
            </w:r>
            <w:r>
              <w:rPr>
                <w:rFonts w:hint="eastAsia" w:ascii="楷体" w:eastAsia="楷体" w:cs="楷体"/>
                <w:snapToGrid w:val="0"/>
                <w:sz w:val="24"/>
                <w:szCs w:val="24"/>
              </w:rPr>
              <w:t>（1分）</w:t>
            </w:r>
          </w:p>
        </w:tc>
        <w:tc>
          <w:tcPr>
            <w:tcW w:w="1393" w:type="dxa"/>
            <w:noWrap w:val="0"/>
            <w:vAlign w:val="center"/>
          </w:tcPr>
          <w:p>
            <w:pPr>
              <w:pStyle w:val="8"/>
              <w:overflowPunct w:val="0"/>
              <w:topLinePunct/>
              <w:snapToGrid w:val="0"/>
              <w:spacing w:line="264" w:lineRule="auto"/>
              <w:jc w:val="center"/>
              <w:outlineLvl w:val="9"/>
              <w:rPr>
                <w:rFonts w:hint="eastAsia" w:ascii="宋体" w:eastAsia="宋体"/>
                <w:snapToGrid w:val="0"/>
                <w:sz w:val="24"/>
                <w:szCs w:val="24"/>
              </w:rPr>
            </w:pPr>
            <w:r>
              <w:rPr>
                <w:rFonts w:hint="eastAsia" w:ascii="宋体" w:eastAsia="宋体" w:cs="宋体"/>
                <w:snapToGrid w:val="0"/>
                <w:color w:val="000000"/>
                <w:sz w:val="24"/>
                <w:szCs w:val="24"/>
              </w:rPr>
              <w:t>材料审核</w:t>
            </w:r>
            <w:r>
              <w:rPr>
                <w:rFonts w:hint="eastAsia" w:ascii="宋体" w:eastAsia="宋体" w:cs="宋体"/>
                <w:snapToGrid w:val="0"/>
                <w:sz w:val="24"/>
                <w:szCs w:val="24"/>
              </w:rPr>
              <w:t>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393" w:type="dxa"/>
            <w:vMerge w:val="restart"/>
            <w:noWrap w:val="0"/>
            <w:vAlign w:val="center"/>
          </w:tcPr>
          <w:p>
            <w:pPr>
              <w:pStyle w:val="9"/>
              <w:overflowPunct w:val="0"/>
              <w:topLinePunct/>
              <w:snapToGrid w:val="0"/>
              <w:spacing w:line="264" w:lineRule="auto"/>
              <w:jc w:val="center"/>
              <w:rPr>
                <w:rFonts w:hint="eastAsia" w:ascii="宋体"/>
                <w:snapToGrid w:val="0"/>
              </w:rPr>
            </w:pPr>
            <w:r>
              <w:rPr>
                <w:rFonts w:hint="eastAsia" w:ascii="宋体" w:cs="宋体"/>
                <w:snapToGrid w:val="0"/>
              </w:rPr>
              <w:t>Ⅰ-3 乡风文明建设</w:t>
            </w:r>
          </w:p>
        </w:tc>
        <w:tc>
          <w:tcPr>
            <w:tcW w:w="1417" w:type="dxa"/>
            <w:noWrap w:val="0"/>
            <w:vAlign w:val="center"/>
          </w:tcPr>
          <w:p>
            <w:pPr>
              <w:pStyle w:val="8"/>
              <w:overflowPunct w:val="0"/>
              <w:topLinePunct/>
              <w:snapToGrid w:val="0"/>
              <w:spacing w:line="264" w:lineRule="auto"/>
              <w:jc w:val="center"/>
              <w:outlineLvl w:val="9"/>
              <w:rPr>
                <w:rFonts w:hint="eastAsia" w:ascii="宋体" w:eastAsia="宋体"/>
                <w:snapToGrid w:val="0"/>
                <w:sz w:val="24"/>
                <w:szCs w:val="24"/>
              </w:rPr>
            </w:pPr>
            <w:r>
              <w:rPr>
                <w:rFonts w:hint="eastAsia" w:ascii="宋体" w:eastAsia="宋体" w:cs="宋体"/>
                <w:snapToGrid w:val="0"/>
                <w:sz w:val="24"/>
                <w:szCs w:val="24"/>
              </w:rPr>
              <w:t>Ⅱ-8 风尚良好</w:t>
            </w:r>
          </w:p>
        </w:tc>
        <w:tc>
          <w:tcPr>
            <w:tcW w:w="10259" w:type="dxa"/>
            <w:gridSpan w:val="2"/>
            <w:noWrap w:val="0"/>
            <w:vAlign w:val="center"/>
          </w:tcPr>
          <w:p>
            <w:pPr>
              <w:pStyle w:val="8"/>
              <w:overflowPunct w:val="0"/>
              <w:topLinePunct/>
              <w:snapToGrid w:val="0"/>
              <w:spacing w:line="264" w:lineRule="auto"/>
              <w:ind w:firstLine="480" w:firstLineChars="200"/>
              <w:jc w:val="both"/>
              <w:outlineLvl w:val="9"/>
              <w:rPr>
                <w:rFonts w:hint="eastAsia" w:ascii="宋体" w:eastAsia="宋体"/>
                <w:snapToGrid w:val="0"/>
                <w:sz w:val="24"/>
                <w:szCs w:val="24"/>
              </w:rPr>
            </w:pPr>
            <w:r>
              <w:rPr>
                <w:rFonts w:hint="eastAsia" w:ascii="宋体" w:eastAsia="宋体" w:cs="宋体"/>
                <w:snapToGrid w:val="0"/>
                <w:sz w:val="24"/>
                <w:szCs w:val="24"/>
              </w:rPr>
              <w:t>11)道德评议会、红白理事会、村民议事会、禁毒禁赌协会等村民自治组织健全，工作有效，作用充分发挥。</w:t>
            </w:r>
            <w:r>
              <w:rPr>
                <w:rFonts w:hint="eastAsia" w:ascii="楷体" w:eastAsia="楷体" w:cs="楷体"/>
                <w:snapToGrid w:val="0"/>
                <w:sz w:val="24"/>
                <w:szCs w:val="24"/>
              </w:rPr>
              <w:t>（注：该指标乡镇不考评，村2分）</w:t>
            </w:r>
          </w:p>
        </w:tc>
        <w:tc>
          <w:tcPr>
            <w:tcW w:w="1393" w:type="dxa"/>
            <w:noWrap w:val="0"/>
            <w:vAlign w:val="center"/>
          </w:tcPr>
          <w:p>
            <w:pPr>
              <w:pStyle w:val="9"/>
              <w:overflowPunct w:val="0"/>
              <w:topLinePunct/>
              <w:snapToGrid w:val="0"/>
              <w:spacing w:line="264" w:lineRule="auto"/>
              <w:ind w:firstLine="480" w:firstLineChars="200"/>
              <w:jc w:val="center"/>
              <w:rPr>
                <w:snapToGrid w:val="0"/>
              </w:rPr>
            </w:pPr>
          </w:p>
          <w:p>
            <w:pPr>
              <w:pStyle w:val="9"/>
              <w:overflowPunct w:val="0"/>
              <w:topLinePunct/>
              <w:snapToGrid w:val="0"/>
              <w:spacing w:line="264" w:lineRule="auto"/>
              <w:jc w:val="center"/>
              <w:rPr>
                <w:snapToGrid w:val="0"/>
              </w:rPr>
            </w:pPr>
            <w:r>
              <w:rPr>
                <w:rFonts w:hint="eastAsia" w:ascii="宋体" w:cs="宋体"/>
                <w:snapToGrid w:val="0"/>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continue"/>
            <w:noWrap w:val="0"/>
            <w:vAlign w:val="center"/>
          </w:tcPr>
          <w:p/>
        </w:tc>
        <w:tc>
          <w:tcPr>
            <w:tcW w:w="1417" w:type="dxa"/>
            <w:vMerge w:val="restart"/>
            <w:noWrap w:val="0"/>
            <w:vAlign w:val="center"/>
          </w:tcPr>
          <w:p>
            <w:pPr>
              <w:pStyle w:val="8"/>
              <w:overflowPunct w:val="0"/>
              <w:topLinePunct/>
              <w:snapToGrid w:val="0"/>
              <w:spacing w:line="264" w:lineRule="auto"/>
              <w:jc w:val="center"/>
              <w:rPr>
                <w:rFonts w:hint="eastAsia" w:ascii="宋体" w:eastAsia="宋体"/>
                <w:snapToGrid w:val="0"/>
                <w:sz w:val="24"/>
                <w:szCs w:val="24"/>
              </w:rPr>
            </w:pPr>
            <w:r>
              <w:rPr>
                <w:rFonts w:hint="eastAsia" w:ascii="宋体" w:eastAsia="宋体" w:cs="宋体"/>
                <w:snapToGrid w:val="0"/>
                <w:sz w:val="24"/>
                <w:szCs w:val="24"/>
              </w:rPr>
              <w:t>Ⅱ-8 风尚良好</w:t>
            </w:r>
          </w:p>
        </w:tc>
        <w:tc>
          <w:tcPr>
            <w:tcW w:w="10259" w:type="dxa"/>
            <w:gridSpan w:val="2"/>
            <w:noWrap w:val="0"/>
            <w:vAlign w:val="center"/>
          </w:tcPr>
          <w:p>
            <w:pPr>
              <w:pStyle w:val="8"/>
              <w:overflowPunct w:val="0"/>
              <w:topLinePunct/>
              <w:snapToGrid w:val="0"/>
              <w:spacing w:line="264" w:lineRule="auto"/>
              <w:ind w:firstLine="480" w:firstLineChars="200"/>
              <w:jc w:val="both"/>
              <w:outlineLvl w:val="9"/>
              <w:rPr>
                <w:rFonts w:hint="eastAsia" w:ascii="宋体" w:eastAsia="宋体"/>
                <w:snapToGrid w:val="0"/>
                <w:sz w:val="24"/>
                <w:szCs w:val="24"/>
              </w:rPr>
            </w:pPr>
            <w:r>
              <w:rPr>
                <w:rFonts w:hint="eastAsia" w:ascii="宋体" w:eastAsia="宋体" w:cs="宋体"/>
                <w:snapToGrid w:val="0"/>
                <w:sz w:val="24"/>
                <w:szCs w:val="24"/>
              </w:rPr>
              <w:t>12)</w:t>
            </w:r>
            <w:r>
              <w:rPr>
                <w:rFonts w:hint="eastAsia" w:ascii="宋体" w:eastAsia="宋体" w:cs="宋体"/>
                <w:snapToGrid w:val="0"/>
                <w:color w:val="00B0F0"/>
                <w:sz w:val="24"/>
                <w:szCs w:val="24"/>
              </w:rPr>
              <w:t xml:space="preserve"> </w:t>
            </w:r>
            <w:r>
              <w:rPr>
                <w:rFonts w:hint="eastAsia" w:ascii="宋体" w:eastAsia="宋体" w:cs="宋体"/>
                <w:snapToGrid w:val="0"/>
                <w:sz w:val="24"/>
                <w:szCs w:val="24"/>
              </w:rPr>
              <w:t>学习宣传《张家界市文明行为促进条例》，开展文明礼仪教育普及活动</w:t>
            </w:r>
            <w:r>
              <w:rPr>
                <w:rFonts w:hint="eastAsia" w:ascii="楷体" w:eastAsia="楷体" w:cs="楷体"/>
                <w:snapToGrid w:val="0"/>
                <w:sz w:val="24"/>
                <w:szCs w:val="24"/>
              </w:rPr>
              <w:t>（2分）。</w:t>
            </w:r>
            <w:r>
              <w:rPr>
                <w:rFonts w:hint="eastAsia" w:ascii="宋体" w:eastAsia="宋体" w:cs="宋体"/>
                <w:snapToGrid w:val="0"/>
                <w:sz w:val="24"/>
                <w:szCs w:val="24"/>
              </w:rPr>
              <w:t>深化文明节俭操办婚丧喜庆事宜工作，封建迷信、大操大办、厚葬薄养、聚众赌博等不良风气得到有效遏制</w:t>
            </w:r>
            <w:r>
              <w:rPr>
                <w:rFonts w:hint="eastAsia" w:ascii="楷体" w:eastAsia="楷体" w:cs="楷体"/>
                <w:snapToGrid w:val="0"/>
                <w:sz w:val="24"/>
                <w:szCs w:val="24"/>
              </w:rPr>
              <w:t>（2分）</w:t>
            </w:r>
            <w:r>
              <w:rPr>
                <w:rFonts w:hint="eastAsia" w:ascii="宋体" w:eastAsia="宋体" w:cs="宋体"/>
                <w:snapToGrid w:val="0"/>
                <w:sz w:val="24"/>
                <w:szCs w:val="24"/>
              </w:rPr>
              <w:t>；积极推行殡葬改革</w:t>
            </w:r>
            <w:r>
              <w:rPr>
                <w:rFonts w:hint="eastAsia" w:ascii="楷体" w:eastAsia="楷体" w:cs="楷体"/>
                <w:snapToGrid w:val="0"/>
                <w:sz w:val="24"/>
                <w:szCs w:val="24"/>
              </w:rPr>
              <w:t>（1分）</w:t>
            </w:r>
          </w:p>
        </w:tc>
        <w:tc>
          <w:tcPr>
            <w:tcW w:w="1393" w:type="dxa"/>
            <w:noWrap w:val="0"/>
            <w:vAlign w:val="center"/>
          </w:tcPr>
          <w:p>
            <w:pPr>
              <w:pStyle w:val="9"/>
              <w:overflowPunct w:val="0"/>
              <w:topLinePunct/>
              <w:snapToGrid w:val="0"/>
              <w:spacing w:line="264" w:lineRule="auto"/>
              <w:jc w:val="center"/>
              <w:rPr>
                <w:snapToGrid w:val="0"/>
              </w:rPr>
            </w:pPr>
            <w:r>
              <w:rPr>
                <w:rFonts w:hint="eastAsia" w:ascii="宋体" w:cs="宋体"/>
                <w:snapToGrid w:val="0"/>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393" w:type="dxa"/>
            <w:vMerge w:val="continue"/>
            <w:noWrap w:val="0"/>
            <w:vAlign w:val="center"/>
          </w:tcPr>
          <w:p/>
        </w:tc>
        <w:tc>
          <w:tcPr>
            <w:tcW w:w="1417" w:type="dxa"/>
            <w:vMerge w:val="continue"/>
            <w:noWrap w:val="0"/>
            <w:vAlign w:val="center"/>
          </w:tcPr>
          <w:p/>
        </w:tc>
        <w:tc>
          <w:tcPr>
            <w:tcW w:w="10259" w:type="dxa"/>
            <w:gridSpan w:val="2"/>
            <w:noWrap w:val="0"/>
            <w:vAlign w:val="center"/>
          </w:tcPr>
          <w:p>
            <w:pPr>
              <w:pStyle w:val="9"/>
              <w:overflowPunct w:val="0"/>
              <w:topLinePunct/>
              <w:snapToGrid w:val="0"/>
              <w:spacing w:line="264" w:lineRule="auto"/>
              <w:ind w:firstLine="480" w:firstLineChars="200"/>
              <w:jc w:val="both"/>
              <w:rPr>
                <w:rFonts w:hint="eastAsia" w:ascii="宋体"/>
                <w:snapToGrid w:val="0"/>
              </w:rPr>
            </w:pPr>
            <w:r>
              <w:rPr>
                <w:rFonts w:hint="eastAsia" w:ascii="宋体" w:cs="宋体"/>
                <w:snapToGrid w:val="0"/>
              </w:rPr>
              <w:t>13)充分发挥新乡贤在乡村治理中的作用，弘扬富有地方特色和时代精神的乡贤文化。</w:t>
            </w:r>
            <w:r>
              <w:rPr>
                <w:rFonts w:hint="eastAsia" w:ascii="楷体" w:eastAsia="楷体" w:cs="楷体"/>
                <w:snapToGrid w:val="0"/>
              </w:rPr>
              <w:t>（2 分）</w:t>
            </w:r>
          </w:p>
        </w:tc>
        <w:tc>
          <w:tcPr>
            <w:tcW w:w="1393" w:type="dxa"/>
            <w:noWrap w:val="0"/>
            <w:vAlign w:val="center"/>
          </w:tcPr>
          <w:p>
            <w:pPr>
              <w:pStyle w:val="9"/>
              <w:overflowPunct w:val="0"/>
              <w:topLinePunct/>
              <w:snapToGrid w:val="0"/>
              <w:spacing w:line="264" w:lineRule="auto"/>
              <w:jc w:val="center"/>
              <w:rPr>
                <w:snapToGrid w:val="0"/>
              </w:rPr>
            </w:pPr>
            <w:r>
              <w:rPr>
                <w:rFonts w:hint="eastAsia" w:ascii="宋体" w:cs="宋体"/>
                <w:snapToGrid w:val="0"/>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continue"/>
            <w:noWrap w:val="0"/>
            <w:vAlign w:val="center"/>
          </w:tcPr>
          <w:p/>
        </w:tc>
        <w:tc>
          <w:tcPr>
            <w:tcW w:w="1417" w:type="dxa"/>
            <w:noWrap w:val="0"/>
            <w:vAlign w:val="center"/>
          </w:tcPr>
          <w:p>
            <w:pPr>
              <w:pStyle w:val="8"/>
              <w:overflowPunct w:val="0"/>
              <w:topLinePunct/>
              <w:snapToGrid w:val="0"/>
              <w:spacing w:line="264" w:lineRule="auto"/>
              <w:jc w:val="center"/>
              <w:outlineLvl w:val="9"/>
              <w:rPr>
                <w:rFonts w:hint="eastAsia" w:ascii="宋体" w:eastAsia="宋体"/>
                <w:snapToGrid w:val="0"/>
                <w:sz w:val="24"/>
                <w:szCs w:val="24"/>
              </w:rPr>
            </w:pPr>
            <w:r>
              <w:rPr>
                <w:rFonts w:hint="eastAsia" w:ascii="宋体" w:eastAsia="宋体" w:cs="宋体"/>
                <w:snapToGrid w:val="0"/>
                <w:sz w:val="24"/>
                <w:szCs w:val="24"/>
              </w:rPr>
              <w:t>Ⅱ-9 新时代文明实践中心建设</w:t>
            </w:r>
          </w:p>
        </w:tc>
        <w:tc>
          <w:tcPr>
            <w:tcW w:w="10259" w:type="dxa"/>
            <w:gridSpan w:val="2"/>
            <w:noWrap w:val="0"/>
            <w:vAlign w:val="center"/>
          </w:tcPr>
          <w:p>
            <w:pPr>
              <w:pStyle w:val="9"/>
              <w:overflowPunct w:val="0"/>
              <w:topLinePunct/>
              <w:snapToGrid w:val="0"/>
              <w:spacing w:line="264" w:lineRule="auto"/>
              <w:ind w:firstLine="480" w:firstLineChars="200"/>
              <w:jc w:val="both"/>
              <w:rPr>
                <w:snapToGrid w:val="0"/>
              </w:rPr>
            </w:pPr>
            <w:r>
              <w:rPr>
                <w:rFonts w:hint="eastAsia" w:ascii="宋体" w:cs="宋体"/>
                <w:snapToGrid w:val="0"/>
              </w:rPr>
              <w:t>14)按照有场所、有队伍、有活动、有项目、有机制的标准，高质量建成新时代文明实践所（站）</w:t>
            </w:r>
            <w:r>
              <w:rPr>
                <w:rFonts w:hint="eastAsia" w:ascii="楷体" w:eastAsia="楷体" w:cs="楷体"/>
                <w:snapToGrid w:val="0"/>
              </w:rPr>
              <w:t>（2分）</w:t>
            </w:r>
            <w:r>
              <w:rPr>
                <w:rFonts w:hint="eastAsia" w:ascii="宋体" w:cs="宋体"/>
                <w:snapToGrid w:val="0"/>
              </w:rPr>
              <w:t>，每个乡镇、村志愿者队伍分别不少于3支、 1 支</w:t>
            </w:r>
            <w:r>
              <w:rPr>
                <w:rFonts w:hint="eastAsia" w:ascii="楷体" w:eastAsia="楷体" w:cs="楷体"/>
                <w:snapToGrid w:val="0"/>
              </w:rPr>
              <w:t>（1分）</w:t>
            </w:r>
            <w:r>
              <w:rPr>
                <w:rFonts w:hint="eastAsia" w:ascii="宋体" w:cs="宋体"/>
                <w:snapToGrid w:val="0"/>
              </w:rPr>
              <w:t>，结合群众实际需求、就近就便开展理论宣讲、法治宣传、文体活动，环境保护、爱绿护绿、环境卫生、文明旅游、移风易俗、关爱孤寡老人、空巢老人、助残、关爱留守儿童心理健康教育等文明实践志愿服务，乡镇、村每年开展集中志愿服务活动分别不少于12次、4次，有活动记录</w:t>
            </w:r>
            <w:r>
              <w:rPr>
                <w:rFonts w:hint="eastAsia" w:ascii="楷体" w:eastAsia="楷体" w:cs="楷体"/>
                <w:snapToGrid w:val="0"/>
              </w:rPr>
              <w:t>（4分）</w:t>
            </w:r>
          </w:p>
        </w:tc>
        <w:tc>
          <w:tcPr>
            <w:tcW w:w="1393" w:type="dxa"/>
            <w:noWrap w:val="0"/>
            <w:vAlign w:val="center"/>
          </w:tcPr>
          <w:p>
            <w:pPr>
              <w:pStyle w:val="9"/>
              <w:overflowPunct w:val="0"/>
              <w:topLinePunct/>
              <w:snapToGrid w:val="0"/>
              <w:spacing w:line="264" w:lineRule="auto"/>
              <w:jc w:val="center"/>
              <w:rPr>
                <w:snapToGrid w:val="0"/>
              </w:rPr>
            </w:pPr>
            <w:r>
              <w:rPr>
                <w:rFonts w:hint="eastAsia" w:ascii="宋体" w:cs="宋体"/>
                <w:snapToGrid w:val="0"/>
              </w:rPr>
              <w:t>材料审核</w:t>
            </w:r>
          </w:p>
          <w:p>
            <w:pPr>
              <w:pStyle w:val="9"/>
              <w:overflowPunct w:val="0"/>
              <w:topLinePunct/>
              <w:snapToGrid w:val="0"/>
              <w:spacing w:line="264" w:lineRule="auto"/>
              <w:jc w:val="center"/>
              <w:rPr>
                <w:snapToGrid w:val="0"/>
              </w:rPr>
            </w:pPr>
            <w:r>
              <w:rPr>
                <w:rFonts w:hint="eastAsia" w:ascii="宋体" w:cs="宋体"/>
                <w:snapToGrid w:val="0"/>
              </w:rPr>
              <w:t>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393" w:type="dxa"/>
            <w:vMerge w:val="continue"/>
            <w:noWrap w:val="0"/>
            <w:vAlign w:val="center"/>
          </w:tcPr>
          <w:p/>
        </w:tc>
        <w:tc>
          <w:tcPr>
            <w:tcW w:w="1417" w:type="dxa"/>
            <w:noWrap w:val="0"/>
            <w:vAlign w:val="center"/>
          </w:tcPr>
          <w:p>
            <w:pPr>
              <w:pStyle w:val="8"/>
              <w:overflowPunct w:val="0"/>
              <w:topLinePunct/>
              <w:snapToGrid w:val="0"/>
              <w:spacing w:line="264" w:lineRule="auto"/>
              <w:jc w:val="center"/>
              <w:outlineLvl w:val="9"/>
              <w:rPr>
                <w:rFonts w:hint="eastAsia" w:ascii="宋体" w:eastAsia="宋体"/>
                <w:snapToGrid w:val="0"/>
                <w:sz w:val="24"/>
                <w:szCs w:val="24"/>
              </w:rPr>
            </w:pPr>
            <w:r>
              <w:rPr>
                <w:rFonts w:hint="eastAsia" w:ascii="宋体" w:eastAsia="宋体" w:cs="宋体"/>
                <w:snapToGrid w:val="0"/>
                <w:sz w:val="24"/>
                <w:szCs w:val="24"/>
              </w:rPr>
              <w:t>Ⅱ-10 培育科学精神</w:t>
            </w:r>
          </w:p>
        </w:tc>
        <w:tc>
          <w:tcPr>
            <w:tcW w:w="10259" w:type="dxa"/>
            <w:gridSpan w:val="2"/>
            <w:noWrap w:val="0"/>
            <w:vAlign w:val="center"/>
          </w:tcPr>
          <w:p>
            <w:pPr>
              <w:pStyle w:val="9"/>
              <w:overflowPunct w:val="0"/>
              <w:topLinePunct/>
              <w:snapToGrid w:val="0"/>
              <w:spacing w:line="264" w:lineRule="auto"/>
              <w:ind w:firstLine="480" w:firstLineChars="200"/>
              <w:jc w:val="both"/>
              <w:rPr>
                <w:snapToGrid w:val="0"/>
              </w:rPr>
            </w:pPr>
            <w:r>
              <w:rPr>
                <w:rFonts w:hint="eastAsia" w:ascii="宋体" w:cs="宋体"/>
                <w:snapToGrid w:val="0"/>
              </w:rPr>
              <w:t>15)加强对党员、群众无神论宣传教育，弘扬科学精神，依法严厉打击农村宗教极端势力，坚决消除封建迷信、非法宗教土壤，坚决抵制非法宗教活动</w:t>
            </w:r>
            <w:r>
              <w:rPr>
                <w:rFonts w:hint="eastAsia" w:ascii="楷体" w:eastAsia="楷体" w:cs="楷体"/>
                <w:snapToGrid w:val="0"/>
              </w:rPr>
              <w:t>（1分）</w:t>
            </w:r>
          </w:p>
        </w:tc>
        <w:tc>
          <w:tcPr>
            <w:tcW w:w="1393" w:type="dxa"/>
            <w:noWrap w:val="0"/>
            <w:vAlign w:val="center"/>
          </w:tcPr>
          <w:p>
            <w:pPr>
              <w:pStyle w:val="9"/>
              <w:overflowPunct w:val="0"/>
              <w:topLinePunct/>
              <w:snapToGrid w:val="0"/>
              <w:spacing w:line="264" w:lineRule="auto"/>
              <w:jc w:val="center"/>
              <w:rPr>
                <w:snapToGrid w:val="0"/>
              </w:rPr>
            </w:pPr>
            <w:r>
              <w:rPr>
                <w:rFonts w:hint="eastAsia" w:ascii="宋体" w:cs="宋体"/>
                <w:snapToGrid w:val="0"/>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393" w:type="dxa"/>
            <w:vMerge w:val="restart"/>
            <w:noWrap w:val="0"/>
            <w:vAlign w:val="center"/>
          </w:tcPr>
          <w:p>
            <w:pPr>
              <w:pStyle w:val="9"/>
              <w:overflowPunct w:val="0"/>
              <w:topLinePunct/>
              <w:snapToGrid w:val="0"/>
              <w:spacing w:line="264" w:lineRule="auto"/>
              <w:jc w:val="center"/>
              <w:rPr>
                <w:rFonts w:hint="eastAsia" w:ascii="宋体"/>
                <w:snapToGrid w:val="0"/>
              </w:rPr>
            </w:pPr>
            <w:r>
              <w:rPr>
                <w:rFonts w:hint="eastAsia" w:ascii="宋体" w:cs="宋体"/>
                <w:snapToGrid w:val="0"/>
              </w:rPr>
              <w:t>Ⅰ-4 人居环境建设</w:t>
            </w:r>
          </w:p>
        </w:tc>
        <w:tc>
          <w:tcPr>
            <w:tcW w:w="1417" w:type="dxa"/>
            <w:vMerge w:val="restart"/>
            <w:noWrap w:val="0"/>
            <w:vAlign w:val="center"/>
          </w:tcPr>
          <w:p>
            <w:pPr>
              <w:pStyle w:val="9"/>
              <w:overflowPunct w:val="0"/>
              <w:topLinePunct/>
              <w:snapToGrid w:val="0"/>
              <w:spacing w:line="264" w:lineRule="auto"/>
              <w:jc w:val="center"/>
              <w:rPr>
                <w:rFonts w:hint="eastAsia" w:ascii="宋体"/>
                <w:snapToGrid w:val="0"/>
              </w:rPr>
            </w:pPr>
            <w:r>
              <w:rPr>
                <w:rFonts w:hint="eastAsia" w:ascii="宋体" w:cs="宋体"/>
                <w:snapToGrid w:val="0"/>
              </w:rPr>
              <w:t>Ⅱ-11 经济发展</w:t>
            </w:r>
          </w:p>
        </w:tc>
        <w:tc>
          <w:tcPr>
            <w:tcW w:w="10259" w:type="dxa"/>
            <w:gridSpan w:val="2"/>
            <w:noWrap w:val="0"/>
            <w:vAlign w:val="center"/>
          </w:tcPr>
          <w:p>
            <w:pPr>
              <w:pStyle w:val="9"/>
              <w:overflowPunct w:val="0"/>
              <w:topLinePunct/>
              <w:snapToGrid w:val="0"/>
              <w:spacing w:line="264" w:lineRule="auto"/>
              <w:ind w:firstLine="480" w:firstLineChars="200"/>
              <w:jc w:val="both"/>
              <w:rPr>
                <w:snapToGrid w:val="0"/>
              </w:rPr>
            </w:pPr>
            <w:r>
              <w:rPr>
                <w:rFonts w:hint="eastAsia" w:ascii="宋体" w:cs="宋体"/>
                <w:snapToGrid w:val="0"/>
              </w:rPr>
              <w:t>16)落实乡村振兴战略，不断深化改革，调整产业结构，加大科技投入，改善生产条件， 规范经营行为</w:t>
            </w:r>
            <w:r>
              <w:rPr>
                <w:rFonts w:hint="eastAsia" w:ascii="楷体" w:eastAsia="楷体" w:cs="楷体"/>
                <w:snapToGrid w:val="0"/>
              </w:rPr>
              <w:t>（1分）</w:t>
            </w:r>
            <w:r>
              <w:rPr>
                <w:rFonts w:hint="eastAsia" w:ascii="宋体" w:cs="宋体"/>
                <w:snapToGrid w:val="0"/>
              </w:rPr>
              <w:t>。村镇主要经济指标居当地前列，集体经济实力不断增强</w:t>
            </w:r>
            <w:r>
              <w:rPr>
                <w:rFonts w:hint="eastAsia" w:ascii="楷体" w:eastAsia="楷体" w:cs="楷体"/>
                <w:snapToGrid w:val="0"/>
              </w:rPr>
              <w:t>（1分）</w:t>
            </w:r>
          </w:p>
        </w:tc>
        <w:tc>
          <w:tcPr>
            <w:tcW w:w="1393" w:type="dxa"/>
            <w:noWrap w:val="0"/>
            <w:vAlign w:val="center"/>
          </w:tcPr>
          <w:p>
            <w:pPr>
              <w:pStyle w:val="9"/>
              <w:overflowPunct w:val="0"/>
              <w:topLinePunct/>
              <w:snapToGrid w:val="0"/>
              <w:spacing w:line="264" w:lineRule="auto"/>
              <w:jc w:val="center"/>
              <w:rPr>
                <w:snapToGrid w:val="0"/>
              </w:rPr>
            </w:pPr>
            <w:r>
              <w:rPr>
                <w:rFonts w:hint="eastAsia" w:ascii="宋体" w:cs="宋体"/>
                <w:snapToGrid w:val="0"/>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393" w:type="dxa"/>
            <w:vMerge w:val="continue"/>
            <w:noWrap w:val="0"/>
            <w:vAlign w:val="center"/>
          </w:tcPr>
          <w:p/>
        </w:tc>
        <w:tc>
          <w:tcPr>
            <w:tcW w:w="1417" w:type="dxa"/>
            <w:vMerge w:val="continue"/>
            <w:noWrap w:val="0"/>
            <w:vAlign w:val="center"/>
          </w:tcPr>
          <w:p/>
        </w:tc>
        <w:tc>
          <w:tcPr>
            <w:tcW w:w="10259" w:type="dxa"/>
            <w:gridSpan w:val="2"/>
            <w:noWrap w:val="0"/>
            <w:vAlign w:val="center"/>
          </w:tcPr>
          <w:p>
            <w:pPr>
              <w:pStyle w:val="9"/>
              <w:overflowPunct w:val="0"/>
              <w:topLinePunct/>
              <w:snapToGrid w:val="0"/>
              <w:spacing w:line="264" w:lineRule="auto"/>
              <w:ind w:firstLine="480" w:firstLineChars="200"/>
              <w:jc w:val="both"/>
              <w:rPr>
                <w:snapToGrid w:val="0"/>
              </w:rPr>
            </w:pPr>
            <w:r>
              <w:rPr>
                <w:rFonts w:hint="eastAsia" w:ascii="宋体" w:cs="宋体"/>
                <w:snapToGrid w:val="0"/>
              </w:rPr>
              <w:t>17)农村居民人均可支配收入近三年逐年增加</w:t>
            </w:r>
            <w:r>
              <w:rPr>
                <w:rFonts w:hint="eastAsia" w:ascii="楷体" w:eastAsia="楷体" w:cs="楷体"/>
                <w:snapToGrid w:val="0"/>
              </w:rPr>
              <w:t>（1分）</w:t>
            </w:r>
          </w:p>
        </w:tc>
        <w:tc>
          <w:tcPr>
            <w:tcW w:w="1393" w:type="dxa"/>
            <w:noWrap w:val="0"/>
            <w:vAlign w:val="center"/>
          </w:tcPr>
          <w:p>
            <w:pPr>
              <w:pStyle w:val="9"/>
              <w:overflowPunct w:val="0"/>
              <w:topLinePunct/>
              <w:snapToGrid w:val="0"/>
              <w:spacing w:line="264" w:lineRule="auto"/>
              <w:jc w:val="center"/>
              <w:rPr>
                <w:snapToGrid w:val="0"/>
              </w:rPr>
            </w:pPr>
            <w:r>
              <w:rPr>
                <w:rFonts w:hint="eastAsia" w:ascii="宋体" w:cs="宋体"/>
                <w:snapToGrid w:val="0"/>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393" w:type="dxa"/>
            <w:vMerge w:val="continue"/>
            <w:noWrap w:val="0"/>
            <w:vAlign w:val="center"/>
          </w:tcPr>
          <w:p/>
        </w:tc>
        <w:tc>
          <w:tcPr>
            <w:tcW w:w="1417" w:type="dxa"/>
            <w:noWrap w:val="0"/>
            <w:vAlign w:val="center"/>
          </w:tcPr>
          <w:p>
            <w:pPr>
              <w:pStyle w:val="8"/>
              <w:overflowPunct w:val="0"/>
              <w:topLinePunct/>
              <w:snapToGrid w:val="0"/>
              <w:spacing w:line="264" w:lineRule="auto"/>
              <w:jc w:val="center"/>
              <w:outlineLvl w:val="9"/>
              <w:rPr>
                <w:rFonts w:hint="eastAsia" w:ascii="方正小标宋简体" w:eastAsia="方正小标宋简体"/>
                <w:snapToGrid w:val="0"/>
                <w:sz w:val="24"/>
                <w:szCs w:val="24"/>
              </w:rPr>
            </w:pPr>
            <w:r>
              <w:rPr>
                <w:rFonts w:hint="eastAsia" w:ascii="宋体" w:eastAsia="宋体" w:cs="宋体"/>
                <w:snapToGrid w:val="0"/>
                <w:sz w:val="24"/>
                <w:szCs w:val="24"/>
              </w:rPr>
              <w:t>Ⅱ-12 村镇规划</w:t>
            </w:r>
          </w:p>
        </w:tc>
        <w:tc>
          <w:tcPr>
            <w:tcW w:w="10259" w:type="dxa"/>
            <w:gridSpan w:val="2"/>
            <w:noWrap w:val="0"/>
            <w:vAlign w:val="center"/>
          </w:tcPr>
          <w:p>
            <w:pPr>
              <w:pStyle w:val="9"/>
              <w:overflowPunct w:val="0"/>
              <w:topLinePunct/>
              <w:snapToGrid w:val="0"/>
              <w:spacing w:line="264" w:lineRule="auto"/>
              <w:ind w:firstLine="480" w:firstLineChars="200"/>
              <w:jc w:val="both"/>
              <w:rPr>
                <w:snapToGrid w:val="0"/>
              </w:rPr>
            </w:pPr>
            <w:r>
              <w:rPr>
                <w:rFonts w:hint="eastAsia" w:ascii="宋体" w:cs="宋体"/>
                <w:snapToGrid w:val="0"/>
              </w:rPr>
              <w:t>18)健全乡镇规划建设管理机制，村镇规划科学，布局合理</w:t>
            </w:r>
            <w:r>
              <w:rPr>
                <w:rFonts w:hint="eastAsia" w:ascii="楷体" w:eastAsia="楷体" w:cs="楷体"/>
                <w:snapToGrid w:val="0"/>
              </w:rPr>
              <w:t>（1分）</w:t>
            </w:r>
            <w:r>
              <w:rPr>
                <w:rFonts w:hint="eastAsia" w:ascii="宋体" w:cs="宋体"/>
                <w:snapToGrid w:val="0"/>
              </w:rPr>
              <w:t>。实施“传统村落保护工程”，自然历史文化风貌和古村落、古建筑、历史遗迹、革命以及等得到有效保护</w:t>
            </w:r>
            <w:r>
              <w:rPr>
                <w:rFonts w:hint="eastAsia" w:ascii="楷体" w:eastAsia="楷体" w:cs="楷体"/>
                <w:snapToGrid w:val="0"/>
              </w:rPr>
              <w:t>（1分）</w:t>
            </w:r>
          </w:p>
        </w:tc>
        <w:tc>
          <w:tcPr>
            <w:tcW w:w="1393" w:type="dxa"/>
            <w:noWrap w:val="0"/>
            <w:vAlign w:val="center"/>
          </w:tcPr>
          <w:p>
            <w:pPr>
              <w:pStyle w:val="9"/>
              <w:overflowPunct w:val="0"/>
              <w:topLinePunct/>
              <w:snapToGrid w:val="0"/>
              <w:spacing w:line="264" w:lineRule="auto"/>
              <w:jc w:val="center"/>
              <w:rPr>
                <w:snapToGrid w:val="0"/>
              </w:rPr>
            </w:pPr>
            <w:r>
              <w:rPr>
                <w:rFonts w:hint="eastAsia" w:ascii="宋体" w:cs="宋体"/>
                <w:snapToGrid w:val="0"/>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393" w:type="dxa"/>
            <w:vMerge w:val="continue"/>
            <w:noWrap w:val="0"/>
            <w:vAlign w:val="center"/>
          </w:tcPr>
          <w:p/>
        </w:tc>
        <w:tc>
          <w:tcPr>
            <w:tcW w:w="1417" w:type="dxa"/>
            <w:vMerge w:val="restart"/>
            <w:noWrap w:val="0"/>
            <w:vAlign w:val="center"/>
          </w:tcPr>
          <w:p>
            <w:pPr>
              <w:pStyle w:val="8"/>
              <w:overflowPunct w:val="0"/>
              <w:topLinePunct/>
              <w:snapToGrid w:val="0"/>
              <w:spacing w:line="264" w:lineRule="auto"/>
              <w:jc w:val="center"/>
              <w:outlineLvl w:val="9"/>
              <w:rPr>
                <w:rFonts w:hint="eastAsia" w:ascii="方正小标宋简体" w:eastAsia="方正小标宋简体"/>
                <w:snapToGrid w:val="0"/>
                <w:sz w:val="24"/>
                <w:szCs w:val="24"/>
              </w:rPr>
            </w:pPr>
            <w:r>
              <w:rPr>
                <w:rFonts w:hint="eastAsia" w:ascii="宋体" w:eastAsia="宋体" w:cs="宋体"/>
                <w:snapToGrid w:val="0"/>
                <w:sz w:val="24"/>
                <w:szCs w:val="24"/>
              </w:rPr>
              <w:t>Ⅱ-13 村容镇貌</w:t>
            </w:r>
          </w:p>
        </w:tc>
        <w:tc>
          <w:tcPr>
            <w:tcW w:w="10259" w:type="dxa"/>
            <w:gridSpan w:val="2"/>
            <w:noWrap w:val="0"/>
            <w:vAlign w:val="center"/>
          </w:tcPr>
          <w:p>
            <w:pPr>
              <w:pStyle w:val="9"/>
              <w:overflowPunct w:val="0"/>
              <w:topLinePunct/>
              <w:snapToGrid w:val="0"/>
              <w:spacing w:line="264" w:lineRule="auto"/>
              <w:ind w:firstLine="480" w:firstLineChars="200"/>
              <w:jc w:val="both"/>
              <w:rPr>
                <w:snapToGrid w:val="0"/>
              </w:rPr>
            </w:pPr>
            <w:r>
              <w:rPr>
                <w:rFonts w:hint="eastAsia" w:ascii="宋体" w:cs="宋体"/>
                <w:snapToGrid w:val="0"/>
              </w:rPr>
              <w:t>19)落实美丽乡村建设要求，推进道路硬化、村庄绿化、庭院美化、街道亮化工作，交通、水利、通讯、电力、医疗、环卫等基础设施较为完善</w:t>
            </w:r>
            <w:r>
              <w:rPr>
                <w:rFonts w:hint="eastAsia" w:ascii="楷体" w:eastAsia="楷体" w:cs="楷体"/>
                <w:snapToGrid w:val="0"/>
              </w:rPr>
              <w:t>（2分）</w:t>
            </w:r>
          </w:p>
        </w:tc>
        <w:tc>
          <w:tcPr>
            <w:tcW w:w="1393" w:type="dxa"/>
            <w:noWrap w:val="0"/>
            <w:vAlign w:val="center"/>
          </w:tcPr>
          <w:p>
            <w:pPr>
              <w:pStyle w:val="9"/>
              <w:overflowPunct w:val="0"/>
              <w:topLinePunct/>
              <w:snapToGrid w:val="0"/>
              <w:spacing w:line="264" w:lineRule="auto"/>
              <w:jc w:val="center"/>
              <w:rPr>
                <w:snapToGrid w:val="0"/>
              </w:rPr>
            </w:pPr>
            <w:r>
              <w:rPr>
                <w:rFonts w:hint="eastAsia" w:ascii="宋体" w:cs="宋体"/>
                <w:snapToGrid w:val="0"/>
              </w:rPr>
              <w:t>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393" w:type="dxa"/>
            <w:vMerge w:val="continue"/>
            <w:noWrap w:val="0"/>
            <w:vAlign w:val="center"/>
          </w:tcPr>
          <w:p/>
        </w:tc>
        <w:tc>
          <w:tcPr>
            <w:tcW w:w="1417" w:type="dxa"/>
            <w:vMerge w:val="continue"/>
            <w:noWrap w:val="0"/>
            <w:vAlign w:val="center"/>
          </w:tcPr>
          <w:p/>
        </w:tc>
        <w:tc>
          <w:tcPr>
            <w:tcW w:w="10259" w:type="dxa"/>
            <w:gridSpan w:val="2"/>
            <w:noWrap w:val="0"/>
            <w:vAlign w:val="center"/>
          </w:tcPr>
          <w:p>
            <w:pPr>
              <w:pStyle w:val="9"/>
              <w:overflowPunct w:val="0"/>
              <w:topLinePunct/>
              <w:snapToGrid w:val="0"/>
              <w:spacing w:line="264" w:lineRule="auto"/>
              <w:ind w:firstLine="480" w:firstLineChars="200"/>
              <w:jc w:val="both"/>
              <w:rPr>
                <w:snapToGrid w:val="0"/>
              </w:rPr>
            </w:pPr>
            <w:r>
              <w:rPr>
                <w:rFonts w:hint="eastAsia" w:ascii="宋体" w:cs="宋体"/>
                <w:snapToGrid w:val="0"/>
              </w:rPr>
              <w:t>20)实施乡村清洁工程，推进改水、改厨、改圈工作</w:t>
            </w:r>
            <w:r>
              <w:rPr>
                <w:rFonts w:hint="eastAsia" w:ascii="楷体" w:eastAsia="楷体" w:cs="楷体"/>
                <w:snapToGrid w:val="0"/>
              </w:rPr>
              <w:t>（1分）</w:t>
            </w:r>
            <w:r>
              <w:rPr>
                <w:rFonts w:hint="eastAsia" w:ascii="宋体" w:cs="宋体"/>
                <w:snapToGrid w:val="0"/>
              </w:rPr>
              <w:t>。推进“厕所革命”，全面完成农村卫生厕所改造（新建）任务</w:t>
            </w:r>
            <w:r>
              <w:rPr>
                <w:rFonts w:hint="eastAsia" w:ascii="楷体" w:eastAsia="楷体" w:cs="楷体"/>
                <w:snapToGrid w:val="0"/>
              </w:rPr>
              <w:t>（1分）</w:t>
            </w:r>
          </w:p>
        </w:tc>
        <w:tc>
          <w:tcPr>
            <w:tcW w:w="1393" w:type="dxa"/>
            <w:noWrap w:val="0"/>
            <w:vAlign w:val="center"/>
          </w:tcPr>
          <w:p>
            <w:pPr>
              <w:pStyle w:val="9"/>
              <w:overflowPunct w:val="0"/>
              <w:topLinePunct/>
              <w:snapToGrid w:val="0"/>
              <w:spacing w:line="264" w:lineRule="auto"/>
              <w:jc w:val="center"/>
              <w:rPr>
                <w:snapToGrid w:val="0"/>
              </w:rPr>
            </w:pPr>
            <w:r>
              <w:rPr>
                <w:rFonts w:hint="eastAsia" w:ascii="宋体" w:cs="宋体"/>
                <w:snapToGrid w:val="0"/>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393" w:type="dxa"/>
            <w:vMerge w:val="continue"/>
            <w:noWrap w:val="0"/>
            <w:vAlign w:val="center"/>
          </w:tcPr>
          <w:p/>
        </w:tc>
        <w:tc>
          <w:tcPr>
            <w:tcW w:w="1417" w:type="dxa"/>
            <w:vMerge w:val="continue"/>
            <w:noWrap w:val="0"/>
            <w:vAlign w:val="center"/>
          </w:tcPr>
          <w:p/>
        </w:tc>
        <w:tc>
          <w:tcPr>
            <w:tcW w:w="10259" w:type="dxa"/>
            <w:gridSpan w:val="2"/>
            <w:noWrap w:val="0"/>
            <w:vAlign w:val="center"/>
          </w:tcPr>
          <w:p>
            <w:pPr>
              <w:pStyle w:val="9"/>
              <w:overflowPunct w:val="0"/>
              <w:topLinePunct/>
              <w:snapToGrid w:val="0"/>
              <w:spacing w:line="264" w:lineRule="auto"/>
              <w:ind w:firstLine="480" w:firstLineChars="200"/>
              <w:jc w:val="both"/>
              <w:rPr>
                <w:snapToGrid w:val="0"/>
              </w:rPr>
            </w:pPr>
            <w:r>
              <w:rPr>
                <w:rFonts w:hint="eastAsia" w:ascii="宋体" w:cs="宋体"/>
                <w:snapToGrid w:val="0"/>
              </w:rPr>
              <w:t>21)实施生活垃圾治理工程，全面完成农村生活垃圾治理任务，垃圾清运处理及时，无垃圾乱倒、粪便乱堆、禽畜乱跑、柴草乱放、污水乱泼等现象</w:t>
            </w:r>
            <w:r>
              <w:rPr>
                <w:rFonts w:hint="eastAsia" w:ascii="楷体" w:eastAsia="楷体" w:cs="楷体"/>
                <w:snapToGrid w:val="0"/>
              </w:rPr>
              <w:t>（2分）</w:t>
            </w:r>
          </w:p>
        </w:tc>
        <w:tc>
          <w:tcPr>
            <w:tcW w:w="1393" w:type="dxa"/>
            <w:noWrap w:val="0"/>
            <w:vAlign w:val="center"/>
          </w:tcPr>
          <w:p>
            <w:pPr>
              <w:pStyle w:val="9"/>
              <w:overflowPunct w:val="0"/>
              <w:topLinePunct/>
              <w:snapToGrid w:val="0"/>
              <w:spacing w:line="264" w:lineRule="auto"/>
              <w:jc w:val="center"/>
              <w:rPr>
                <w:snapToGrid w:val="0"/>
              </w:rPr>
            </w:pPr>
            <w:r>
              <w:rPr>
                <w:rFonts w:hint="eastAsia" w:ascii="宋体" w:cs="宋体"/>
                <w:snapToGrid w:val="0"/>
              </w:rPr>
              <w:t>实地考察</w:t>
            </w:r>
          </w:p>
          <w:p>
            <w:pPr>
              <w:pStyle w:val="9"/>
              <w:overflowPunct w:val="0"/>
              <w:topLinePunct/>
              <w:snapToGrid w:val="0"/>
              <w:spacing w:line="264" w:lineRule="auto"/>
              <w:jc w:val="center"/>
              <w:rPr>
                <w:snapToGrid w:val="0"/>
              </w:rPr>
            </w:pPr>
            <w:r>
              <w:rPr>
                <w:rFonts w:hint="eastAsia" w:ascii="宋体" w:cs="宋体"/>
                <w:snapToGrid w:val="0"/>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393" w:type="dxa"/>
            <w:vMerge w:val="continue"/>
            <w:noWrap w:val="0"/>
            <w:vAlign w:val="center"/>
          </w:tcPr>
          <w:p/>
        </w:tc>
        <w:tc>
          <w:tcPr>
            <w:tcW w:w="1417" w:type="dxa"/>
            <w:vMerge w:val="continue"/>
            <w:noWrap w:val="0"/>
            <w:vAlign w:val="center"/>
          </w:tcPr>
          <w:p/>
        </w:tc>
        <w:tc>
          <w:tcPr>
            <w:tcW w:w="10259" w:type="dxa"/>
            <w:gridSpan w:val="2"/>
            <w:noWrap w:val="0"/>
            <w:vAlign w:val="center"/>
          </w:tcPr>
          <w:p>
            <w:pPr>
              <w:pStyle w:val="9"/>
              <w:overflowPunct w:val="0"/>
              <w:topLinePunct/>
              <w:snapToGrid w:val="0"/>
              <w:spacing w:line="264" w:lineRule="auto"/>
              <w:ind w:firstLine="480" w:firstLineChars="200"/>
              <w:jc w:val="both"/>
              <w:rPr>
                <w:snapToGrid w:val="0"/>
              </w:rPr>
            </w:pPr>
            <w:r>
              <w:rPr>
                <w:rFonts w:hint="eastAsia" w:ascii="宋体" w:cs="宋体"/>
                <w:snapToGrid w:val="0"/>
              </w:rPr>
              <w:t>22)实施生活污水治理工程，河塘沟渠有效治理，无黑臭水体、垃圾漂浮物</w:t>
            </w:r>
            <w:r>
              <w:rPr>
                <w:rFonts w:hint="eastAsia" w:ascii="楷体" w:eastAsia="楷体" w:cs="楷体"/>
                <w:snapToGrid w:val="0"/>
              </w:rPr>
              <w:t>（2分）</w:t>
            </w:r>
          </w:p>
        </w:tc>
        <w:tc>
          <w:tcPr>
            <w:tcW w:w="1393" w:type="dxa"/>
            <w:noWrap w:val="0"/>
            <w:vAlign w:val="center"/>
          </w:tcPr>
          <w:p>
            <w:pPr>
              <w:pStyle w:val="9"/>
              <w:overflowPunct w:val="0"/>
              <w:topLinePunct/>
              <w:snapToGrid w:val="0"/>
              <w:spacing w:line="264" w:lineRule="auto"/>
              <w:jc w:val="center"/>
              <w:rPr>
                <w:snapToGrid w:val="0"/>
              </w:rPr>
            </w:pPr>
            <w:r>
              <w:rPr>
                <w:rFonts w:hint="eastAsia" w:ascii="宋体" w:cs="宋体"/>
                <w:snapToGrid w:val="0"/>
              </w:rPr>
              <w:t>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393" w:type="dxa"/>
            <w:vMerge w:val="continue"/>
            <w:noWrap w:val="0"/>
            <w:vAlign w:val="center"/>
          </w:tcPr>
          <w:p/>
        </w:tc>
        <w:tc>
          <w:tcPr>
            <w:tcW w:w="1417" w:type="dxa"/>
            <w:vMerge w:val="continue"/>
            <w:noWrap w:val="0"/>
            <w:vAlign w:val="center"/>
          </w:tcPr>
          <w:p/>
        </w:tc>
        <w:tc>
          <w:tcPr>
            <w:tcW w:w="10259" w:type="dxa"/>
            <w:gridSpan w:val="2"/>
            <w:noWrap w:val="0"/>
            <w:vAlign w:val="center"/>
          </w:tcPr>
          <w:p>
            <w:pPr>
              <w:pStyle w:val="9"/>
              <w:overflowPunct w:val="0"/>
              <w:topLinePunct/>
              <w:snapToGrid w:val="0"/>
              <w:spacing w:line="264" w:lineRule="auto"/>
              <w:ind w:firstLine="480" w:firstLineChars="200"/>
              <w:jc w:val="both"/>
              <w:rPr>
                <w:snapToGrid w:val="0"/>
              </w:rPr>
            </w:pPr>
            <w:r>
              <w:rPr>
                <w:rFonts w:hint="eastAsia" w:ascii="宋体" w:cs="宋体"/>
                <w:snapToGrid w:val="0"/>
              </w:rPr>
              <w:t>23)实施农村公共空间整治工程，整治集镇乱搭乱建等现象</w:t>
            </w:r>
            <w:r>
              <w:rPr>
                <w:rFonts w:hint="eastAsia" w:ascii="楷体" w:eastAsia="楷体" w:cs="楷体"/>
                <w:snapToGrid w:val="0"/>
              </w:rPr>
              <w:t>（1分）</w:t>
            </w:r>
            <w:r>
              <w:rPr>
                <w:rFonts w:hint="eastAsia" w:ascii="宋体" w:cs="宋体"/>
                <w:snapToGrid w:val="0"/>
              </w:rPr>
              <w:t>，整治村庄公共空间和庭院环境等</w:t>
            </w:r>
            <w:r>
              <w:rPr>
                <w:rFonts w:hint="eastAsia" w:ascii="楷体" w:eastAsia="楷体" w:cs="楷体"/>
                <w:snapToGrid w:val="0"/>
              </w:rPr>
              <w:t>（1分）</w:t>
            </w:r>
          </w:p>
        </w:tc>
        <w:tc>
          <w:tcPr>
            <w:tcW w:w="1393" w:type="dxa"/>
            <w:noWrap w:val="0"/>
            <w:vAlign w:val="center"/>
          </w:tcPr>
          <w:p>
            <w:pPr>
              <w:pStyle w:val="9"/>
              <w:overflowPunct w:val="0"/>
              <w:topLinePunct/>
              <w:snapToGrid w:val="0"/>
              <w:spacing w:line="264" w:lineRule="auto"/>
              <w:jc w:val="center"/>
              <w:rPr>
                <w:snapToGrid w:val="0"/>
              </w:rPr>
            </w:pPr>
            <w:r>
              <w:rPr>
                <w:rFonts w:hint="eastAsia" w:ascii="宋体" w:cs="宋体"/>
                <w:snapToGrid w:val="0"/>
              </w:rPr>
              <w:t>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393" w:type="dxa"/>
            <w:vMerge w:val="continue"/>
            <w:noWrap w:val="0"/>
            <w:vAlign w:val="center"/>
          </w:tcPr>
          <w:p/>
        </w:tc>
        <w:tc>
          <w:tcPr>
            <w:tcW w:w="1417" w:type="dxa"/>
            <w:vMerge w:val="restart"/>
            <w:noWrap w:val="0"/>
            <w:vAlign w:val="center"/>
          </w:tcPr>
          <w:p>
            <w:pPr>
              <w:pStyle w:val="8"/>
              <w:overflowPunct w:val="0"/>
              <w:topLinePunct/>
              <w:snapToGrid w:val="0"/>
              <w:spacing w:line="264" w:lineRule="auto"/>
              <w:jc w:val="center"/>
              <w:outlineLvl w:val="9"/>
              <w:rPr>
                <w:rFonts w:hint="eastAsia" w:ascii="方正小标宋简体" w:eastAsia="方正小标宋简体"/>
                <w:snapToGrid w:val="0"/>
                <w:sz w:val="24"/>
                <w:szCs w:val="24"/>
              </w:rPr>
            </w:pPr>
            <w:r>
              <w:rPr>
                <w:rFonts w:hint="eastAsia" w:ascii="宋体" w:eastAsia="宋体" w:cs="宋体"/>
                <w:snapToGrid w:val="0"/>
                <w:sz w:val="24"/>
                <w:szCs w:val="24"/>
              </w:rPr>
              <w:t>Ⅱ-14 环境保护</w:t>
            </w:r>
          </w:p>
        </w:tc>
        <w:tc>
          <w:tcPr>
            <w:tcW w:w="10259" w:type="dxa"/>
            <w:gridSpan w:val="2"/>
            <w:noWrap w:val="0"/>
            <w:vAlign w:val="center"/>
          </w:tcPr>
          <w:p>
            <w:pPr>
              <w:pStyle w:val="9"/>
              <w:overflowPunct w:val="0"/>
              <w:topLinePunct/>
              <w:snapToGrid w:val="0"/>
              <w:spacing w:line="264" w:lineRule="auto"/>
              <w:ind w:firstLine="480" w:firstLineChars="200"/>
              <w:jc w:val="both"/>
              <w:rPr>
                <w:snapToGrid w:val="0"/>
              </w:rPr>
            </w:pPr>
            <w:r>
              <w:rPr>
                <w:rFonts w:hint="eastAsia" w:ascii="宋体" w:cs="宋体"/>
                <w:snapToGrid w:val="0"/>
              </w:rPr>
              <w:t>24)保护生态环境和自然资源，组织开展“美丽中国，我是行动者”等主题实践活动</w:t>
            </w:r>
            <w:r>
              <w:rPr>
                <w:rFonts w:hint="eastAsia" w:ascii="楷体" w:eastAsia="楷体" w:cs="楷体"/>
                <w:snapToGrid w:val="0"/>
              </w:rPr>
              <w:t>（1分）</w:t>
            </w:r>
            <w:r>
              <w:rPr>
                <w:rFonts w:hint="eastAsia" w:ascii="宋体" w:cs="宋体"/>
                <w:snapToGrid w:val="0"/>
              </w:rPr>
              <w:t>，通过公益广告、宣传册页普及低碳生活理念</w:t>
            </w:r>
            <w:r>
              <w:rPr>
                <w:rFonts w:hint="eastAsia" w:ascii="楷体" w:eastAsia="楷体" w:cs="楷体"/>
                <w:snapToGrid w:val="0"/>
              </w:rPr>
              <w:t>（1分）</w:t>
            </w:r>
            <w:r>
              <w:rPr>
                <w:rFonts w:hint="eastAsia" w:ascii="宋体" w:cs="宋体"/>
                <w:snapToGrid w:val="0"/>
              </w:rPr>
              <w:t>，无滥垦滥伐滥采滥挖现象</w:t>
            </w:r>
            <w:r>
              <w:rPr>
                <w:rFonts w:hint="eastAsia" w:ascii="楷体" w:eastAsia="楷体" w:cs="楷体"/>
                <w:snapToGrid w:val="0"/>
              </w:rPr>
              <w:t>（1分）</w:t>
            </w:r>
            <w:r>
              <w:rPr>
                <w:rFonts w:hint="eastAsia" w:ascii="宋体" w:cs="宋体"/>
                <w:snapToGrid w:val="0"/>
              </w:rPr>
              <w:t>，无捕杀、销售和食用野生动物现象</w:t>
            </w:r>
            <w:r>
              <w:rPr>
                <w:rFonts w:hint="eastAsia" w:ascii="楷体" w:eastAsia="楷体" w:cs="楷体"/>
                <w:snapToGrid w:val="0"/>
              </w:rPr>
              <w:t>（1分）</w:t>
            </w:r>
          </w:p>
        </w:tc>
        <w:tc>
          <w:tcPr>
            <w:tcW w:w="1393" w:type="dxa"/>
            <w:noWrap w:val="0"/>
            <w:vAlign w:val="center"/>
          </w:tcPr>
          <w:p>
            <w:pPr>
              <w:pStyle w:val="9"/>
              <w:overflowPunct w:val="0"/>
              <w:topLinePunct/>
              <w:snapToGrid w:val="0"/>
              <w:spacing w:line="264" w:lineRule="auto"/>
              <w:jc w:val="center"/>
              <w:rPr>
                <w:snapToGrid w:val="0"/>
              </w:rPr>
            </w:pPr>
            <w:r>
              <w:rPr>
                <w:rFonts w:hint="eastAsia" w:ascii="宋体" w:cs="宋体"/>
                <w:snapToGrid w:val="0"/>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93" w:type="dxa"/>
            <w:vMerge w:val="continue"/>
            <w:noWrap w:val="0"/>
            <w:vAlign w:val="center"/>
          </w:tcPr>
          <w:p/>
        </w:tc>
        <w:tc>
          <w:tcPr>
            <w:tcW w:w="1417" w:type="dxa"/>
            <w:vMerge w:val="continue"/>
            <w:noWrap w:val="0"/>
            <w:vAlign w:val="center"/>
          </w:tcPr>
          <w:p/>
        </w:tc>
        <w:tc>
          <w:tcPr>
            <w:tcW w:w="10259" w:type="dxa"/>
            <w:gridSpan w:val="2"/>
            <w:noWrap w:val="0"/>
            <w:vAlign w:val="center"/>
          </w:tcPr>
          <w:p>
            <w:pPr>
              <w:pStyle w:val="9"/>
              <w:overflowPunct w:val="0"/>
              <w:topLinePunct/>
              <w:snapToGrid w:val="0"/>
              <w:spacing w:line="264" w:lineRule="auto"/>
              <w:ind w:firstLine="480" w:firstLineChars="200"/>
              <w:jc w:val="both"/>
              <w:rPr>
                <w:snapToGrid w:val="0"/>
                <w:color w:val="000000"/>
              </w:rPr>
            </w:pPr>
            <w:r>
              <w:rPr>
                <w:rFonts w:hint="eastAsia" w:ascii="宋体" w:cs="宋体"/>
                <w:snapToGrid w:val="0"/>
                <w:color w:val="000000"/>
              </w:rPr>
              <w:t>25)加强农村厂矿企业污染整治</w:t>
            </w:r>
            <w:r>
              <w:rPr>
                <w:rFonts w:hint="eastAsia" w:ascii="楷体" w:eastAsia="楷体" w:cs="楷体"/>
                <w:snapToGrid w:val="0"/>
              </w:rPr>
              <w:t>（1分）</w:t>
            </w:r>
          </w:p>
        </w:tc>
        <w:tc>
          <w:tcPr>
            <w:tcW w:w="1393" w:type="dxa"/>
            <w:noWrap w:val="0"/>
            <w:vAlign w:val="center"/>
          </w:tcPr>
          <w:p>
            <w:pPr>
              <w:pStyle w:val="9"/>
              <w:overflowPunct w:val="0"/>
              <w:topLinePunct/>
              <w:snapToGrid w:val="0"/>
              <w:spacing w:line="264" w:lineRule="auto"/>
              <w:jc w:val="center"/>
              <w:rPr>
                <w:snapToGrid w:val="0"/>
              </w:rPr>
            </w:pPr>
            <w:r>
              <w:rPr>
                <w:rFonts w:hint="eastAsia" w:ascii="宋体" w:cs="宋体"/>
                <w:snapToGrid w:val="0"/>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93" w:type="dxa"/>
            <w:vMerge w:val="continue"/>
            <w:noWrap w:val="0"/>
            <w:vAlign w:val="center"/>
          </w:tcPr>
          <w:p/>
        </w:tc>
        <w:tc>
          <w:tcPr>
            <w:tcW w:w="1417" w:type="dxa"/>
            <w:noWrap w:val="0"/>
            <w:vAlign w:val="center"/>
          </w:tcPr>
          <w:p>
            <w:pPr>
              <w:pStyle w:val="9"/>
              <w:overflowPunct w:val="0"/>
              <w:topLinePunct/>
              <w:snapToGrid w:val="0"/>
              <w:spacing w:line="264" w:lineRule="auto"/>
              <w:jc w:val="center"/>
              <w:rPr>
                <w:rFonts w:hint="eastAsia" w:ascii="方正小标宋简体" w:eastAsia="方正小标宋简体"/>
                <w:snapToGrid w:val="0"/>
              </w:rPr>
            </w:pPr>
            <w:r>
              <w:rPr>
                <w:rFonts w:hint="eastAsia" w:ascii="宋体" w:cs="宋体"/>
                <w:snapToGrid w:val="0"/>
              </w:rPr>
              <w:t>Ⅱ-15社会治安</w:t>
            </w:r>
          </w:p>
        </w:tc>
        <w:tc>
          <w:tcPr>
            <w:tcW w:w="10259" w:type="dxa"/>
            <w:gridSpan w:val="2"/>
            <w:noWrap w:val="0"/>
            <w:vAlign w:val="center"/>
          </w:tcPr>
          <w:p>
            <w:pPr>
              <w:pStyle w:val="9"/>
              <w:overflowPunct w:val="0"/>
              <w:topLinePunct/>
              <w:snapToGrid w:val="0"/>
              <w:spacing w:line="264" w:lineRule="auto"/>
              <w:ind w:firstLine="480" w:firstLineChars="200"/>
              <w:jc w:val="both"/>
              <w:rPr>
                <w:snapToGrid w:val="0"/>
                <w:color w:val="000000"/>
              </w:rPr>
            </w:pPr>
            <w:r>
              <w:rPr>
                <w:rFonts w:hint="eastAsia" w:ascii="宋体" w:cs="宋体"/>
                <w:snapToGrid w:val="0"/>
                <w:color w:val="000000"/>
              </w:rPr>
              <w:t>26)</w:t>
            </w:r>
            <w:r>
              <w:rPr>
                <w:rFonts w:eastAsia="仿宋_GB2312"/>
                <w:snapToGrid w:val="0"/>
                <w:color w:val="000000"/>
              </w:rPr>
              <w:t xml:space="preserve"> </w:t>
            </w:r>
            <w:r>
              <w:rPr>
                <w:rFonts w:hint="eastAsia" w:ascii="宋体" w:cs="宋体"/>
                <w:snapToGrid w:val="0"/>
                <w:color w:val="000000"/>
              </w:rPr>
              <w:t>社会治安综合治理措施落实，镇村治安防范网络健全，社会治安良好</w:t>
            </w:r>
            <w:r>
              <w:rPr>
                <w:rFonts w:hint="eastAsia" w:ascii="楷体" w:eastAsia="楷体" w:cs="楷体"/>
                <w:snapToGrid w:val="0"/>
                <w:color w:val="000000"/>
              </w:rPr>
              <w:t>（2分）</w:t>
            </w:r>
          </w:p>
        </w:tc>
        <w:tc>
          <w:tcPr>
            <w:tcW w:w="1393" w:type="dxa"/>
            <w:noWrap w:val="0"/>
            <w:vAlign w:val="center"/>
          </w:tcPr>
          <w:p>
            <w:pPr>
              <w:pStyle w:val="9"/>
              <w:overflowPunct w:val="0"/>
              <w:topLinePunct/>
              <w:snapToGrid w:val="0"/>
              <w:spacing w:line="264" w:lineRule="auto"/>
              <w:jc w:val="center"/>
              <w:rPr>
                <w:snapToGrid w:val="0"/>
              </w:rPr>
            </w:pPr>
            <w:r>
              <w:rPr>
                <w:rFonts w:hint="eastAsia" w:ascii="宋体" w:cs="宋体"/>
                <w:snapToGrid w:val="0"/>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vMerge w:val="restart"/>
            <w:noWrap w:val="0"/>
            <w:vAlign w:val="center"/>
          </w:tcPr>
          <w:p>
            <w:pPr>
              <w:pStyle w:val="9"/>
              <w:overflowPunct w:val="0"/>
              <w:topLinePunct/>
              <w:snapToGrid w:val="0"/>
              <w:spacing w:line="264" w:lineRule="auto"/>
              <w:jc w:val="center"/>
              <w:rPr>
                <w:rFonts w:hint="eastAsia" w:ascii="方正小标宋简体" w:eastAsia="方正小标宋简体"/>
                <w:snapToGrid w:val="0"/>
              </w:rPr>
            </w:pPr>
            <w:r>
              <w:rPr>
                <w:rFonts w:hint="eastAsia" w:ascii="宋体" w:cs="宋体"/>
                <w:snapToGrid w:val="0"/>
              </w:rPr>
              <w:t>Ⅰ-5 基层公共服务</w:t>
            </w:r>
          </w:p>
        </w:tc>
        <w:tc>
          <w:tcPr>
            <w:tcW w:w="1417" w:type="dxa"/>
            <w:vMerge w:val="restart"/>
            <w:noWrap w:val="0"/>
            <w:vAlign w:val="center"/>
          </w:tcPr>
          <w:p>
            <w:pPr>
              <w:pStyle w:val="9"/>
              <w:overflowPunct w:val="0"/>
              <w:topLinePunct/>
              <w:snapToGrid w:val="0"/>
              <w:spacing w:line="264" w:lineRule="auto"/>
              <w:jc w:val="center"/>
              <w:rPr>
                <w:rFonts w:hint="eastAsia" w:ascii="方正小标宋简体" w:eastAsia="方正小标宋简体"/>
                <w:snapToGrid w:val="0"/>
              </w:rPr>
            </w:pPr>
            <w:r>
              <w:rPr>
                <w:rFonts w:hint="eastAsia" w:ascii="宋体" w:cs="宋体"/>
                <w:snapToGrid w:val="0"/>
              </w:rPr>
              <w:t>Ⅱ-16 科教文体活动</w:t>
            </w:r>
          </w:p>
        </w:tc>
        <w:tc>
          <w:tcPr>
            <w:tcW w:w="10259" w:type="dxa"/>
            <w:gridSpan w:val="2"/>
            <w:noWrap w:val="0"/>
            <w:vAlign w:val="center"/>
          </w:tcPr>
          <w:p>
            <w:pPr>
              <w:pStyle w:val="9"/>
              <w:overflowPunct w:val="0"/>
              <w:topLinePunct/>
              <w:snapToGrid w:val="0"/>
              <w:spacing w:line="264" w:lineRule="auto"/>
              <w:ind w:firstLine="480" w:firstLineChars="200"/>
              <w:jc w:val="both"/>
              <w:rPr>
                <w:snapToGrid w:val="0"/>
              </w:rPr>
            </w:pPr>
            <w:r>
              <w:rPr>
                <w:rFonts w:hint="eastAsia" w:ascii="宋体" w:cs="宋体"/>
                <w:snapToGrid w:val="0"/>
              </w:rPr>
              <w:t>27)开展科学知识、农技知识和消防安全知识、防诈骗知识等的普及宣传活动</w:t>
            </w:r>
            <w:r>
              <w:rPr>
                <w:rFonts w:hint="eastAsia" w:ascii="楷体" w:eastAsia="楷体" w:cs="楷体"/>
                <w:snapToGrid w:val="0"/>
              </w:rPr>
              <w:t>（2分）</w:t>
            </w:r>
          </w:p>
        </w:tc>
        <w:tc>
          <w:tcPr>
            <w:tcW w:w="1393" w:type="dxa"/>
            <w:noWrap w:val="0"/>
            <w:vAlign w:val="center"/>
          </w:tcPr>
          <w:p>
            <w:pPr>
              <w:pStyle w:val="9"/>
              <w:overflowPunct w:val="0"/>
              <w:topLinePunct/>
              <w:snapToGrid w:val="0"/>
              <w:spacing w:line="264" w:lineRule="auto"/>
              <w:jc w:val="center"/>
              <w:rPr>
                <w:snapToGrid w:val="0"/>
              </w:rPr>
            </w:pPr>
            <w:r>
              <w:rPr>
                <w:rFonts w:hint="eastAsia" w:ascii="宋体" w:cs="宋体"/>
                <w:snapToGrid w:val="0"/>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vMerge w:val="continue"/>
            <w:noWrap w:val="0"/>
            <w:vAlign w:val="center"/>
          </w:tcPr>
          <w:p/>
        </w:tc>
        <w:tc>
          <w:tcPr>
            <w:tcW w:w="1417" w:type="dxa"/>
            <w:vMerge w:val="continue"/>
            <w:noWrap w:val="0"/>
            <w:vAlign w:val="center"/>
          </w:tcPr>
          <w:p/>
        </w:tc>
        <w:tc>
          <w:tcPr>
            <w:tcW w:w="10259" w:type="dxa"/>
            <w:gridSpan w:val="2"/>
            <w:noWrap w:val="0"/>
            <w:vAlign w:val="center"/>
          </w:tcPr>
          <w:p>
            <w:pPr>
              <w:pStyle w:val="9"/>
              <w:overflowPunct w:val="0"/>
              <w:topLinePunct/>
              <w:snapToGrid w:val="0"/>
              <w:spacing w:line="264" w:lineRule="auto"/>
              <w:ind w:firstLine="480" w:firstLineChars="200"/>
              <w:jc w:val="both"/>
              <w:rPr>
                <w:snapToGrid w:val="0"/>
              </w:rPr>
            </w:pPr>
            <w:r>
              <w:rPr>
                <w:rFonts w:hint="eastAsia" w:ascii="宋体" w:cs="宋体"/>
                <w:snapToGrid w:val="0"/>
              </w:rPr>
              <w:t>28)适龄儿童义务教育入学率达到 100%，无因贫困辍学现象</w:t>
            </w:r>
            <w:r>
              <w:rPr>
                <w:rFonts w:hint="eastAsia" w:ascii="楷体" w:eastAsia="楷体" w:cs="楷体"/>
                <w:snapToGrid w:val="0"/>
              </w:rPr>
              <w:t>（1分）</w:t>
            </w:r>
          </w:p>
        </w:tc>
        <w:tc>
          <w:tcPr>
            <w:tcW w:w="1393" w:type="dxa"/>
            <w:noWrap w:val="0"/>
            <w:vAlign w:val="center"/>
          </w:tcPr>
          <w:p>
            <w:pPr>
              <w:pStyle w:val="9"/>
              <w:overflowPunct w:val="0"/>
              <w:topLinePunct/>
              <w:snapToGrid w:val="0"/>
              <w:spacing w:line="264" w:lineRule="auto"/>
              <w:jc w:val="center"/>
              <w:rPr>
                <w:snapToGrid w:val="0"/>
              </w:rPr>
            </w:pPr>
            <w:r>
              <w:rPr>
                <w:rFonts w:hint="eastAsia" w:ascii="宋体" w:cs="宋体"/>
                <w:snapToGrid w:val="0"/>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vMerge w:val="continue"/>
            <w:noWrap w:val="0"/>
            <w:vAlign w:val="center"/>
          </w:tcPr>
          <w:p/>
        </w:tc>
        <w:tc>
          <w:tcPr>
            <w:tcW w:w="1417" w:type="dxa"/>
            <w:vMerge w:val="continue"/>
            <w:noWrap w:val="0"/>
            <w:vAlign w:val="center"/>
          </w:tcPr>
          <w:p/>
        </w:tc>
        <w:tc>
          <w:tcPr>
            <w:tcW w:w="10259" w:type="dxa"/>
            <w:gridSpan w:val="2"/>
            <w:noWrap w:val="0"/>
            <w:vAlign w:val="center"/>
          </w:tcPr>
          <w:p>
            <w:pPr>
              <w:pStyle w:val="9"/>
              <w:overflowPunct w:val="0"/>
              <w:topLinePunct/>
              <w:snapToGrid w:val="0"/>
              <w:spacing w:line="264" w:lineRule="auto"/>
              <w:ind w:firstLine="480" w:firstLineChars="200"/>
              <w:jc w:val="both"/>
              <w:rPr>
                <w:snapToGrid w:val="0"/>
              </w:rPr>
            </w:pPr>
            <w:r>
              <w:rPr>
                <w:rFonts w:hint="eastAsia" w:ascii="宋体" w:cs="宋体"/>
                <w:snapToGrid w:val="0"/>
              </w:rPr>
              <w:t>29)建好用好乡村学校少年宫，有管理制度、活动项目、经费保障，有专兼职工作人员</w:t>
            </w:r>
            <w:r>
              <w:rPr>
                <w:rFonts w:hint="eastAsia" w:ascii="楷体" w:eastAsia="楷体" w:cs="楷体"/>
                <w:snapToGrid w:val="0"/>
              </w:rPr>
              <w:t>（2分）</w:t>
            </w:r>
          </w:p>
        </w:tc>
        <w:tc>
          <w:tcPr>
            <w:tcW w:w="1393" w:type="dxa"/>
            <w:noWrap w:val="0"/>
            <w:vAlign w:val="center"/>
          </w:tcPr>
          <w:p>
            <w:pPr>
              <w:pStyle w:val="9"/>
              <w:overflowPunct w:val="0"/>
              <w:topLinePunct/>
              <w:snapToGrid w:val="0"/>
              <w:spacing w:line="264" w:lineRule="auto"/>
              <w:jc w:val="center"/>
              <w:rPr>
                <w:snapToGrid w:val="0"/>
              </w:rPr>
            </w:pPr>
            <w:r>
              <w:rPr>
                <w:rFonts w:hint="eastAsia" w:ascii="宋体" w:cs="宋体"/>
                <w:snapToGrid w:val="0"/>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393" w:type="dxa"/>
            <w:vMerge w:val="continue"/>
            <w:noWrap w:val="0"/>
            <w:vAlign w:val="center"/>
          </w:tcPr>
          <w:p/>
        </w:tc>
        <w:tc>
          <w:tcPr>
            <w:tcW w:w="1417" w:type="dxa"/>
            <w:vMerge w:val="continue"/>
            <w:noWrap w:val="0"/>
            <w:vAlign w:val="center"/>
          </w:tcPr>
          <w:p/>
        </w:tc>
        <w:tc>
          <w:tcPr>
            <w:tcW w:w="10259" w:type="dxa"/>
            <w:gridSpan w:val="2"/>
            <w:noWrap w:val="0"/>
            <w:vAlign w:val="center"/>
          </w:tcPr>
          <w:p>
            <w:pPr>
              <w:pStyle w:val="9"/>
              <w:overflowPunct w:val="0"/>
              <w:topLinePunct/>
              <w:snapToGrid w:val="0"/>
              <w:spacing w:line="264" w:lineRule="auto"/>
              <w:ind w:firstLine="480" w:firstLineChars="200"/>
              <w:jc w:val="both"/>
              <w:rPr>
                <w:snapToGrid w:val="0"/>
              </w:rPr>
            </w:pPr>
            <w:r>
              <w:rPr>
                <w:rFonts w:hint="eastAsia" w:ascii="宋体" w:cs="宋体"/>
                <w:snapToGrid w:val="0"/>
              </w:rPr>
              <w:t>30)乡镇开展“全民阅读”活动</w:t>
            </w:r>
            <w:r>
              <w:rPr>
                <w:rFonts w:hint="eastAsia" w:ascii="楷体" w:eastAsia="楷体" w:cs="楷体"/>
                <w:snapToGrid w:val="0"/>
              </w:rPr>
              <w:t>（乡镇 2 分）</w:t>
            </w:r>
            <w:r>
              <w:rPr>
                <w:rFonts w:hint="eastAsia" w:ascii="宋体" w:cs="宋体"/>
                <w:snapToGrid w:val="0"/>
              </w:rPr>
              <w:t>。实施文化惠民工程，乡镇综合文化服务站、村综合文化服务中心等文化阵地设施完善</w:t>
            </w:r>
            <w:r>
              <w:rPr>
                <w:rFonts w:hint="eastAsia" w:ascii="楷体" w:eastAsia="楷体" w:cs="楷体"/>
                <w:snapToGrid w:val="0"/>
              </w:rPr>
              <w:t>（1分）</w:t>
            </w:r>
            <w:r>
              <w:rPr>
                <w:rFonts w:hint="eastAsia" w:ascii="宋体" w:cs="宋体"/>
                <w:snapToGrid w:val="0"/>
              </w:rPr>
              <w:t>，广泛开展群众性文体活动</w:t>
            </w:r>
            <w:r>
              <w:rPr>
                <w:rFonts w:hint="eastAsia" w:ascii="楷体" w:eastAsia="楷体" w:cs="楷体"/>
                <w:snapToGrid w:val="0"/>
              </w:rPr>
              <w:t>（1分）</w:t>
            </w:r>
            <w:r>
              <w:rPr>
                <w:rFonts w:hint="eastAsia" w:ascii="宋体" w:cs="宋体"/>
                <w:snapToGrid w:val="0"/>
              </w:rPr>
              <w:t>。农家书屋有书读、有人管、有活动</w:t>
            </w:r>
            <w:r>
              <w:rPr>
                <w:rFonts w:hint="eastAsia" w:ascii="楷体" w:eastAsia="楷体" w:cs="楷体"/>
                <w:snapToGrid w:val="0"/>
              </w:rPr>
              <w:t>（村 2分）</w:t>
            </w:r>
          </w:p>
        </w:tc>
        <w:tc>
          <w:tcPr>
            <w:tcW w:w="1393" w:type="dxa"/>
            <w:noWrap w:val="0"/>
            <w:vAlign w:val="center"/>
          </w:tcPr>
          <w:p>
            <w:pPr>
              <w:pStyle w:val="9"/>
              <w:overflowPunct w:val="0"/>
              <w:topLinePunct/>
              <w:snapToGrid w:val="0"/>
              <w:spacing w:line="264" w:lineRule="auto"/>
              <w:jc w:val="center"/>
              <w:rPr>
                <w:snapToGrid w:val="0"/>
              </w:rPr>
            </w:pPr>
            <w:r>
              <w:rPr>
                <w:rFonts w:hint="eastAsia" w:ascii="宋体" w:cs="宋体"/>
                <w:snapToGrid w:val="0"/>
              </w:rPr>
              <w:t>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continue"/>
            <w:noWrap w:val="0"/>
            <w:vAlign w:val="center"/>
          </w:tcPr>
          <w:p/>
        </w:tc>
        <w:tc>
          <w:tcPr>
            <w:tcW w:w="1417" w:type="dxa"/>
            <w:vMerge w:val="continue"/>
            <w:noWrap w:val="0"/>
            <w:vAlign w:val="center"/>
          </w:tcPr>
          <w:p/>
        </w:tc>
        <w:tc>
          <w:tcPr>
            <w:tcW w:w="10259" w:type="dxa"/>
            <w:gridSpan w:val="2"/>
            <w:noWrap w:val="0"/>
            <w:vAlign w:val="center"/>
          </w:tcPr>
          <w:p>
            <w:pPr>
              <w:pStyle w:val="9"/>
              <w:overflowPunct w:val="0"/>
              <w:topLinePunct/>
              <w:snapToGrid w:val="0"/>
              <w:spacing w:line="264" w:lineRule="auto"/>
              <w:ind w:firstLine="480" w:firstLineChars="200"/>
              <w:jc w:val="both"/>
              <w:rPr>
                <w:snapToGrid w:val="0"/>
              </w:rPr>
            </w:pPr>
            <w:r>
              <w:rPr>
                <w:rFonts w:hint="eastAsia" w:ascii="宋体" w:cs="宋体"/>
                <w:snapToGrid w:val="0"/>
              </w:rPr>
              <w:t>31)重视弘扬优秀传统文化，以“我们的节日”为主题，利用重要传统节日节点，常态化开展节日民俗和文化娱乐活动，每年开展活动不少于 3 次</w:t>
            </w:r>
            <w:r>
              <w:rPr>
                <w:rFonts w:hint="eastAsia" w:ascii="楷体" w:eastAsia="楷体" w:cs="楷体"/>
                <w:snapToGrid w:val="0"/>
              </w:rPr>
              <w:t>（2分）</w:t>
            </w:r>
          </w:p>
        </w:tc>
        <w:tc>
          <w:tcPr>
            <w:tcW w:w="1393" w:type="dxa"/>
            <w:noWrap w:val="0"/>
            <w:vAlign w:val="center"/>
          </w:tcPr>
          <w:p>
            <w:pPr>
              <w:pStyle w:val="9"/>
              <w:overflowPunct w:val="0"/>
              <w:topLinePunct/>
              <w:snapToGrid w:val="0"/>
              <w:spacing w:line="264" w:lineRule="auto"/>
              <w:jc w:val="center"/>
              <w:rPr>
                <w:snapToGrid w:val="0"/>
              </w:rPr>
            </w:pPr>
            <w:r>
              <w:rPr>
                <w:rFonts w:hint="eastAsia" w:ascii="宋体" w:cs="宋体"/>
                <w:snapToGrid w:val="0"/>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93" w:type="dxa"/>
            <w:vMerge w:val="continue"/>
            <w:noWrap w:val="0"/>
            <w:vAlign w:val="center"/>
          </w:tcPr>
          <w:p/>
        </w:tc>
        <w:tc>
          <w:tcPr>
            <w:tcW w:w="1417" w:type="dxa"/>
            <w:vMerge w:val="continue"/>
            <w:noWrap w:val="0"/>
            <w:vAlign w:val="center"/>
          </w:tcPr>
          <w:p/>
        </w:tc>
        <w:tc>
          <w:tcPr>
            <w:tcW w:w="10259" w:type="dxa"/>
            <w:gridSpan w:val="2"/>
            <w:noWrap w:val="0"/>
            <w:vAlign w:val="center"/>
          </w:tcPr>
          <w:p>
            <w:pPr>
              <w:pStyle w:val="9"/>
              <w:overflowPunct w:val="0"/>
              <w:topLinePunct/>
              <w:snapToGrid w:val="0"/>
              <w:spacing w:line="264" w:lineRule="auto"/>
              <w:ind w:firstLine="480" w:firstLineChars="200"/>
              <w:jc w:val="both"/>
              <w:rPr>
                <w:snapToGrid w:val="0"/>
              </w:rPr>
            </w:pPr>
            <w:r>
              <w:rPr>
                <w:rFonts w:hint="eastAsia" w:ascii="宋体" w:cs="宋体"/>
                <w:snapToGrid w:val="0"/>
              </w:rPr>
              <w:t>32)农村文化市场管理有序，无黑网吧等违法违规娱乐场所，无庸俗低级文艺演出</w:t>
            </w:r>
            <w:r>
              <w:rPr>
                <w:rFonts w:hint="eastAsia" w:ascii="楷体" w:eastAsia="楷体" w:cs="楷体"/>
                <w:snapToGrid w:val="0"/>
              </w:rPr>
              <w:t>（2分）</w:t>
            </w:r>
          </w:p>
        </w:tc>
        <w:tc>
          <w:tcPr>
            <w:tcW w:w="1393" w:type="dxa"/>
            <w:noWrap w:val="0"/>
            <w:vAlign w:val="center"/>
          </w:tcPr>
          <w:p>
            <w:pPr>
              <w:pStyle w:val="9"/>
              <w:overflowPunct w:val="0"/>
              <w:topLinePunct/>
              <w:snapToGrid w:val="0"/>
              <w:spacing w:line="264" w:lineRule="auto"/>
              <w:jc w:val="center"/>
              <w:rPr>
                <w:snapToGrid w:val="0"/>
              </w:rPr>
            </w:pPr>
            <w:r>
              <w:rPr>
                <w:rFonts w:hint="eastAsia" w:ascii="宋体" w:cs="宋体"/>
                <w:snapToGrid w:val="0"/>
              </w:rPr>
              <w:t>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93" w:type="dxa"/>
            <w:vMerge w:val="continue"/>
            <w:noWrap w:val="0"/>
            <w:vAlign w:val="center"/>
          </w:tcPr>
          <w:p/>
        </w:tc>
        <w:tc>
          <w:tcPr>
            <w:tcW w:w="1417" w:type="dxa"/>
            <w:vMerge w:val="restart"/>
            <w:noWrap w:val="0"/>
            <w:vAlign w:val="center"/>
          </w:tcPr>
          <w:p>
            <w:pPr>
              <w:pStyle w:val="9"/>
              <w:overflowPunct w:val="0"/>
              <w:topLinePunct/>
              <w:snapToGrid w:val="0"/>
              <w:spacing w:line="264" w:lineRule="auto"/>
              <w:jc w:val="center"/>
              <w:rPr>
                <w:rFonts w:hint="eastAsia" w:ascii="方正小标宋简体" w:eastAsia="方正小标宋简体"/>
                <w:snapToGrid w:val="0"/>
              </w:rPr>
            </w:pPr>
            <w:r>
              <w:rPr>
                <w:rFonts w:hint="eastAsia" w:ascii="宋体" w:cs="宋体"/>
                <w:snapToGrid w:val="0"/>
              </w:rPr>
              <w:t>Ⅱ-17 公共卫生</w:t>
            </w:r>
          </w:p>
        </w:tc>
        <w:tc>
          <w:tcPr>
            <w:tcW w:w="10259" w:type="dxa"/>
            <w:gridSpan w:val="2"/>
            <w:noWrap w:val="0"/>
            <w:vAlign w:val="center"/>
          </w:tcPr>
          <w:p>
            <w:pPr>
              <w:pStyle w:val="9"/>
              <w:overflowPunct w:val="0"/>
              <w:topLinePunct/>
              <w:snapToGrid w:val="0"/>
              <w:spacing w:line="264" w:lineRule="auto"/>
              <w:ind w:firstLine="480" w:firstLineChars="200"/>
              <w:jc w:val="both"/>
              <w:rPr>
                <w:snapToGrid w:val="0"/>
              </w:rPr>
            </w:pPr>
            <w:r>
              <w:rPr>
                <w:rFonts w:hint="eastAsia" w:ascii="宋体" w:cs="宋体"/>
                <w:snapToGrid w:val="0"/>
              </w:rPr>
              <w:t>33)依托本地医疗卫生服务机构，普及卫生健康知识，倡导健康文明的生活方式</w:t>
            </w:r>
            <w:r>
              <w:rPr>
                <w:rFonts w:hint="eastAsia" w:ascii="楷体" w:eastAsia="楷体" w:cs="楷体"/>
                <w:snapToGrid w:val="0"/>
              </w:rPr>
              <w:t>（2分）</w:t>
            </w:r>
          </w:p>
        </w:tc>
        <w:tc>
          <w:tcPr>
            <w:tcW w:w="1393" w:type="dxa"/>
            <w:noWrap w:val="0"/>
            <w:vAlign w:val="center"/>
          </w:tcPr>
          <w:p>
            <w:pPr>
              <w:pStyle w:val="9"/>
              <w:overflowPunct w:val="0"/>
              <w:topLinePunct/>
              <w:snapToGrid w:val="0"/>
              <w:spacing w:line="264" w:lineRule="auto"/>
              <w:jc w:val="center"/>
              <w:rPr>
                <w:snapToGrid w:val="0"/>
              </w:rPr>
            </w:pPr>
            <w:r>
              <w:rPr>
                <w:rFonts w:hint="eastAsia" w:ascii="宋体" w:cs="宋体"/>
                <w:snapToGrid w:val="0"/>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393" w:type="dxa"/>
            <w:vMerge w:val="continue"/>
            <w:noWrap w:val="0"/>
            <w:vAlign w:val="center"/>
          </w:tcPr>
          <w:p/>
        </w:tc>
        <w:tc>
          <w:tcPr>
            <w:tcW w:w="1417" w:type="dxa"/>
            <w:vMerge w:val="continue"/>
            <w:noWrap w:val="0"/>
            <w:vAlign w:val="center"/>
          </w:tcPr>
          <w:p/>
        </w:tc>
        <w:tc>
          <w:tcPr>
            <w:tcW w:w="10259" w:type="dxa"/>
            <w:gridSpan w:val="2"/>
            <w:noWrap w:val="0"/>
            <w:vAlign w:val="center"/>
          </w:tcPr>
          <w:p>
            <w:pPr>
              <w:pStyle w:val="9"/>
              <w:overflowPunct w:val="0"/>
              <w:topLinePunct/>
              <w:snapToGrid w:val="0"/>
              <w:spacing w:line="264" w:lineRule="auto"/>
              <w:ind w:firstLine="480" w:firstLineChars="200"/>
              <w:jc w:val="both"/>
              <w:rPr>
                <w:snapToGrid w:val="0"/>
              </w:rPr>
            </w:pPr>
            <w:r>
              <w:rPr>
                <w:rFonts w:hint="eastAsia" w:ascii="宋体" w:cs="宋体"/>
                <w:snapToGrid w:val="0"/>
              </w:rPr>
              <w:t>34)</w:t>
            </w:r>
            <w:r>
              <w:rPr>
                <w:rFonts w:hint="eastAsia" w:ascii="宋体" w:cs="宋体"/>
                <w:snapToGrid w:val="0"/>
                <w:color w:val="000000"/>
              </w:rPr>
              <w:t>建立精神文明创建活动中深入开展爱国卫生运动常态长效机制</w:t>
            </w:r>
            <w:r>
              <w:rPr>
                <w:rFonts w:hint="eastAsia" w:ascii="楷体" w:eastAsia="楷体" w:cs="楷体"/>
                <w:snapToGrid w:val="0"/>
              </w:rPr>
              <w:t>（1分）</w:t>
            </w:r>
            <w:r>
              <w:rPr>
                <w:rFonts w:hint="eastAsia" w:ascii="宋体" w:cs="宋体"/>
                <w:snapToGrid w:val="0"/>
              </w:rPr>
              <w:t>，深入开展以“防疫有我，爱卫同行”为主题的爱国卫生月活动，教育引导群众养成个人良好卫生习惯，科学佩戴口罩、勤洗手常通风、保持社交距离、使用公筷公勺等</w:t>
            </w:r>
            <w:r>
              <w:rPr>
                <w:rFonts w:hint="eastAsia" w:ascii="楷体" w:eastAsia="楷体" w:cs="楷体"/>
                <w:snapToGrid w:val="0"/>
              </w:rPr>
              <w:t>（2分）</w:t>
            </w:r>
          </w:p>
        </w:tc>
        <w:tc>
          <w:tcPr>
            <w:tcW w:w="1393" w:type="dxa"/>
            <w:noWrap w:val="0"/>
            <w:vAlign w:val="center"/>
          </w:tcPr>
          <w:p>
            <w:pPr>
              <w:pStyle w:val="9"/>
              <w:overflowPunct w:val="0"/>
              <w:topLinePunct/>
              <w:snapToGrid w:val="0"/>
              <w:spacing w:line="264" w:lineRule="auto"/>
              <w:jc w:val="center"/>
              <w:rPr>
                <w:snapToGrid w:val="0"/>
              </w:rPr>
            </w:pPr>
            <w:r>
              <w:rPr>
                <w:rFonts w:hint="eastAsia" w:ascii="宋体" w:cs="宋体"/>
                <w:snapToGrid w:val="0"/>
              </w:rPr>
              <w:t>材料审核</w:t>
            </w:r>
          </w:p>
          <w:p>
            <w:pPr>
              <w:pStyle w:val="9"/>
              <w:overflowPunct w:val="0"/>
              <w:topLinePunct/>
              <w:snapToGrid w:val="0"/>
              <w:spacing w:line="264" w:lineRule="auto"/>
              <w:jc w:val="center"/>
              <w:rPr>
                <w:snapToGrid w:val="0"/>
              </w:rPr>
            </w:pPr>
            <w:r>
              <w:rPr>
                <w:rFonts w:hint="eastAsia" w:ascii="宋体" w:cs="宋体"/>
                <w:snapToGrid w:val="0"/>
              </w:rPr>
              <w:t>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393" w:type="dxa"/>
            <w:vMerge w:val="restart"/>
            <w:noWrap w:val="0"/>
            <w:vAlign w:val="center"/>
          </w:tcPr>
          <w:p>
            <w:pPr>
              <w:pStyle w:val="9"/>
              <w:overflowPunct w:val="0"/>
              <w:topLinePunct/>
              <w:snapToGrid w:val="0"/>
              <w:spacing w:line="264" w:lineRule="auto"/>
              <w:jc w:val="center"/>
              <w:rPr>
                <w:rFonts w:hint="eastAsia" w:ascii="方正小标宋简体" w:eastAsia="方正小标宋简体"/>
                <w:snapToGrid w:val="0"/>
              </w:rPr>
            </w:pPr>
            <w:r>
              <w:rPr>
                <w:rFonts w:hint="eastAsia" w:ascii="宋体" w:cs="宋体"/>
                <w:snapToGrid w:val="0"/>
              </w:rPr>
              <w:t>Ⅰ-6 基层民主建设</w:t>
            </w:r>
          </w:p>
        </w:tc>
        <w:tc>
          <w:tcPr>
            <w:tcW w:w="1417" w:type="dxa"/>
            <w:vMerge w:val="restart"/>
            <w:noWrap w:val="0"/>
            <w:vAlign w:val="center"/>
          </w:tcPr>
          <w:p>
            <w:pPr>
              <w:pStyle w:val="9"/>
              <w:overflowPunct w:val="0"/>
              <w:topLinePunct/>
              <w:snapToGrid w:val="0"/>
              <w:spacing w:line="264" w:lineRule="auto"/>
              <w:jc w:val="center"/>
              <w:rPr>
                <w:rFonts w:hint="eastAsia" w:ascii="方正小标宋简体" w:eastAsia="方正小标宋简体"/>
                <w:snapToGrid w:val="0"/>
              </w:rPr>
            </w:pPr>
            <w:r>
              <w:rPr>
                <w:rFonts w:hint="eastAsia" w:ascii="宋体" w:cs="宋体"/>
                <w:snapToGrid w:val="0"/>
              </w:rPr>
              <w:t>Ⅱ-18 依法执政</w:t>
            </w:r>
          </w:p>
        </w:tc>
        <w:tc>
          <w:tcPr>
            <w:tcW w:w="10259" w:type="dxa"/>
            <w:gridSpan w:val="2"/>
            <w:noWrap w:val="0"/>
            <w:vAlign w:val="center"/>
          </w:tcPr>
          <w:p>
            <w:pPr>
              <w:pStyle w:val="9"/>
              <w:overflowPunct w:val="0"/>
              <w:topLinePunct/>
              <w:snapToGrid w:val="0"/>
              <w:spacing w:line="264" w:lineRule="auto"/>
              <w:ind w:firstLine="480" w:firstLineChars="200"/>
              <w:jc w:val="both"/>
              <w:rPr>
                <w:snapToGrid w:val="0"/>
              </w:rPr>
            </w:pPr>
            <w:r>
              <w:rPr>
                <w:rFonts w:hint="eastAsia" w:ascii="宋体" w:cs="宋体"/>
                <w:snapToGrid w:val="0"/>
              </w:rPr>
              <w:t>35)重视基层民主建设，群众依法直接行使民主权利有保障，乡镇人大代表依法直接选举产生，村委会依法选举产生，有规范运行的重大事项民主决策制度</w:t>
            </w:r>
            <w:r>
              <w:rPr>
                <w:rFonts w:hint="eastAsia" w:ascii="楷体" w:eastAsia="楷体" w:cs="楷体"/>
                <w:snapToGrid w:val="0"/>
              </w:rPr>
              <w:t>（2分）</w:t>
            </w:r>
          </w:p>
        </w:tc>
        <w:tc>
          <w:tcPr>
            <w:tcW w:w="1393" w:type="dxa"/>
            <w:noWrap w:val="0"/>
            <w:vAlign w:val="center"/>
          </w:tcPr>
          <w:p>
            <w:pPr>
              <w:pStyle w:val="9"/>
              <w:overflowPunct w:val="0"/>
              <w:topLinePunct/>
              <w:snapToGrid w:val="0"/>
              <w:spacing w:line="264" w:lineRule="auto"/>
              <w:jc w:val="center"/>
              <w:rPr>
                <w:snapToGrid w:val="0"/>
              </w:rPr>
            </w:pPr>
            <w:r>
              <w:rPr>
                <w:rFonts w:hint="eastAsia" w:ascii="宋体" w:cs="宋体"/>
                <w:snapToGrid w:val="0"/>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393" w:type="dxa"/>
            <w:vMerge w:val="continue"/>
            <w:noWrap w:val="0"/>
            <w:vAlign w:val="center"/>
          </w:tcPr>
          <w:p/>
        </w:tc>
        <w:tc>
          <w:tcPr>
            <w:tcW w:w="1417" w:type="dxa"/>
            <w:vMerge w:val="continue"/>
            <w:noWrap w:val="0"/>
            <w:vAlign w:val="center"/>
          </w:tcPr>
          <w:p/>
        </w:tc>
        <w:tc>
          <w:tcPr>
            <w:tcW w:w="10259" w:type="dxa"/>
            <w:gridSpan w:val="2"/>
            <w:noWrap w:val="0"/>
            <w:vAlign w:val="center"/>
          </w:tcPr>
          <w:p>
            <w:pPr>
              <w:pStyle w:val="9"/>
              <w:overflowPunct w:val="0"/>
              <w:topLinePunct/>
              <w:snapToGrid w:val="0"/>
              <w:spacing w:line="264" w:lineRule="auto"/>
              <w:ind w:firstLine="480" w:firstLineChars="200"/>
              <w:jc w:val="both"/>
              <w:rPr>
                <w:snapToGrid w:val="0"/>
              </w:rPr>
            </w:pPr>
            <w:r>
              <w:rPr>
                <w:rFonts w:hint="eastAsia" w:ascii="宋体" w:cs="宋体"/>
                <w:snapToGrid w:val="0"/>
              </w:rPr>
              <w:t>36)乡镇政府依法行政，全面推行政务公开、村务公开，落实农村“四议两公开”等民主决策制度</w:t>
            </w:r>
            <w:r>
              <w:rPr>
                <w:rFonts w:hint="eastAsia" w:ascii="楷体" w:eastAsia="楷体" w:cs="楷体"/>
                <w:snapToGrid w:val="0"/>
              </w:rPr>
              <w:t>（2分）</w:t>
            </w:r>
          </w:p>
        </w:tc>
        <w:tc>
          <w:tcPr>
            <w:tcW w:w="1393" w:type="dxa"/>
            <w:noWrap w:val="0"/>
            <w:vAlign w:val="center"/>
          </w:tcPr>
          <w:p>
            <w:pPr>
              <w:pStyle w:val="9"/>
              <w:overflowPunct w:val="0"/>
              <w:topLinePunct/>
              <w:snapToGrid w:val="0"/>
              <w:spacing w:line="264" w:lineRule="auto"/>
              <w:jc w:val="center"/>
              <w:rPr>
                <w:snapToGrid w:val="0"/>
              </w:rPr>
            </w:pPr>
            <w:r>
              <w:rPr>
                <w:rFonts w:hint="eastAsia" w:ascii="宋体" w:cs="宋体"/>
                <w:snapToGrid w:val="0"/>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continue"/>
            <w:noWrap w:val="0"/>
            <w:vAlign w:val="center"/>
          </w:tcPr>
          <w:p/>
        </w:tc>
        <w:tc>
          <w:tcPr>
            <w:tcW w:w="1417" w:type="dxa"/>
            <w:noWrap w:val="0"/>
            <w:vAlign w:val="center"/>
          </w:tcPr>
          <w:p>
            <w:pPr>
              <w:pStyle w:val="9"/>
              <w:overflowPunct w:val="0"/>
              <w:topLinePunct/>
              <w:snapToGrid w:val="0"/>
              <w:spacing w:line="264" w:lineRule="auto"/>
              <w:jc w:val="center"/>
              <w:rPr>
                <w:rFonts w:hint="eastAsia" w:ascii="方正小标宋简体" w:eastAsia="方正小标宋简体"/>
                <w:snapToGrid w:val="0"/>
              </w:rPr>
            </w:pPr>
            <w:r>
              <w:rPr>
                <w:rFonts w:hint="eastAsia" w:ascii="宋体" w:cs="宋体"/>
                <w:snapToGrid w:val="0"/>
              </w:rPr>
              <w:t>Ⅱ-19 法治宣传</w:t>
            </w:r>
          </w:p>
        </w:tc>
        <w:tc>
          <w:tcPr>
            <w:tcW w:w="10259" w:type="dxa"/>
            <w:gridSpan w:val="2"/>
            <w:noWrap w:val="0"/>
            <w:vAlign w:val="center"/>
          </w:tcPr>
          <w:p>
            <w:pPr>
              <w:pStyle w:val="9"/>
              <w:overflowPunct w:val="0"/>
              <w:topLinePunct/>
              <w:snapToGrid w:val="0"/>
              <w:spacing w:line="264" w:lineRule="auto"/>
              <w:ind w:firstLine="480" w:firstLineChars="200"/>
              <w:jc w:val="both"/>
              <w:rPr>
                <w:snapToGrid w:val="0"/>
              </w:rPr>
            </w:pPr>
            <w:r>
              <w:rPr>
                <w:rFonts w:hint="eastAsia" w:ascii="宋体" w:cs="宋体"/>
                <w:snapToGrid w:val="0"/>
              </w:rPr>
              <w:t>37)注重以案说法以案释法，法治教育宣传制度化，经常开展群众法治宣传活动</w:t>
            </w:r>
            <w:r>
              <w:rPr>
                <w:rFonts w:hint="eastAsia" w:ascii="楷体" w:eastAsia="楷体" w:cs="楷体"/>
                <w:snapToGrid w:val="0"/>
              </w:rPr>
              <w:t>（2分）</w:t>
            </w:r>
          </w:p>
        </w:tc>
        <w:tc>
          <w:tcPr>
            <w:tcW w:w="1393" w:type="dxa"/>
            <w:noWrap w:val="0"/>
            <w:vAlign w:val="center"/>
          </w:tcPr>
          <w:p>
            <w:pPr>
              <w:pStyle w:val="9"/>
              <w:overflowPunct w:val="0"/>
              <w:topLinePunct/>
              <w:snapToGrid w:val="0"/>
              <w:spacing w:line="264" w:lineRule="auto"/>
              <w:jc w:val="center"/>
              <w:rPr>
                <w:snapToGrid w:val="0"/>
              </w:rPr>
            </w:pPr>
            <w:r>
              <w:rPr>
                <w:rFonts w:hint="eastAsia" w:ascii="宋体" w:cs="宋体"/>
                <w:snapToGrid w:val="0"/>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393" w:type="dxa"/>
            <w:vMerge w:val="continue"/>
            <w:noWrap w:val="0"/>
            <w:vAlign w:val="center"/>
          </w:tcPr>
          <w:p/>
        </w:tc>
        <w:tc>
          <w:tcPr>
            <w:tcW w:w="1417" w:type="dxa"/>
            <w:noWrap w:val="0"/>
            <w:vAlign w:val="center"/>
          </w:tcPr>
          <w:p>
            <w:pPr>
              <w:pStyle w:val="9"/>
              <w:overflowPunct w:val="0"/>
              <w:topLinePunct/>
              <w:snapToGrid w:val="0"/>
              <w:spacing w:line="264" w:lineRule="auto"/>
              <w:jc w:val="center"/>
              <w:rPr>
                <w:rFonts w:hint="eastAsia" w:ascii="方正小标宋简体" w:eastAsia="方正小标宋简体"/>
                <w:snapToGrid w:val="0"/>
              </w:rPr>
            </w:pPr>
            <w:r>
              <w:rPr>
                <w:rFonts w:hint="eastAsia" w:ascii="宋体" w:cs="宋体"/>
                <w:snapToGrid w:val="0"/>
              </w:rPr>
              <w:t>Ⅱ-20 权益保护</w:t>
            </w:r>
          </w:p>
        </w:tc>
        <w:tc>
          <w:tcPr>
            <w:tcW w:w="10259" w:type="dxa"/>
            <w:gridSpan w:val="2"/>
            <w:noWrap w:val="0"/>
            <w:vAlign w:val="center"/>
          </w:tcPr>
          <w:p>
            <w:pPr>
              <w:pStyle w:val="9"/>
              <w:overflowPunct w:val="0"/>
              <w:topLinePunct/>
              <w:snapToGrid w:val="0"/>
              <w:spacing w:line="264" w:lineRule="auto"/>
              <w:ind w:firstLine="480" w:firstLineChars="200"/>
              <w:jc w:val="both"/>
              <w:rPr>
                <w:snapToGrid w:val="0"/>
              </w:rPr>
            </w:pPr>
            <w:r>
              <w:rPr>
                <w:rFonts w:hint="eastAsia" w:ascii="宋体" w:cs="宋体"/>
                <w:snapToGrid w:val="0"/>
              </w:rPr>
              <w:t>38)尊重和保护农民的合法权益，采取有效措施解决病残孤寡农民生产生活中的困难，保障妇女、儿童、老年人、残疾人合法权益</w:t>
            </w:r>
            <w:r>
              <w:rPr>
                <w:rFonts w:hint="eastAsia" w:ascii="楷体" w:eastAsia="楷体" w:cs="楷体"/>
                <w:snapToGrid w:val="0"/>
              </w:rPr>
              <w:t>（2分）</w:t>
            </w:r>
          </w:p>
        </w:tc>
        <w:tc>
          <w:tcPr>
            <w:tcW w:w="1393" w:type="dxa"/>
            <w:noWrap w:val="0"/>
            <w:vAlign w:val="center"/>
          </w:tcPr>
          <w:p>
            <w:pPr>
              <w:pStyle w:val="9"/>
              <w:overflowPunct w:val="0"/>
              <w:topLinePunct/>
              <w:snapToGrid w:val="0"/>
              <w:spacing w:line="264" w:lineRule="auto"/>
              <w:jc w:val="center"/>
              <w:rPr>
                <w:snapToGrid w:val="0"/>
              </w:rPr>
            </w:pPr>
            <w:r>
              <w:rPr>
                <w:rFonts w:hint="eastAsia" w:ascii="宋体" w:cs="宋体"/>
                <w:snapToGrid w:val="0"/>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restart"/>
            <w:noWrap w:val="0"/>
            <w:vAlign w:val="center"/>
          </w:tcPr>
          <w:p>
            <w:pPr>
              <w:pStyle w:val="9"/>
              <w:overflowPunct w:val="0"/>
              <w:topLinePunct/>
              <w:snapToGrid w:val="0"/>
              <w:spacing w:line="264" w:lineRule="auto"/>
              <w:jc w:val="center"/>
              <w:rPr>
                <w:rFonts w:hint="eastAsia" w:ascii="方正小标宋简体" w:eastAsia="方正小标宋简体"/>
                <w:snapToGrid w:val="0"/>
              </w:rPr>
            </w:pPr>
            <w:r>
              <w:rPr>
                <w:rFonts w:hint="eastAsia" w:ascii="宋体" w:cs="宋体"/>
                <w:snapToGrid w:val="0"/>
              </w:rPr>
              <w:t>Ⅰ-7 长效创建机制</w:t>
            </w:r>
          </w:p>
        </w:tc>
        <w:tc>
          <w:tcPr>
            <w:tcW w:w="1417" w:type="dxa"/>
            <w:vMerge w:val="restart"/>
            <w:noWrap w:val="0"/>
            <w:vAlign w:val="center"/>
          </w:tcPr>
          <w:p>
            <w:pPr>
              <w:pStyle w:val="9"/>
              <w:overflowPunct w:val="0"/>
              <w:topLinePunct/>
              <w:snapToGrid w:val="0"/>
              <w:spacing w:line="264" w:lineRule="auto"/>
              <w:jc w:val="center"/>
              <w:rPr>
                <w:rFonts w:hint="eastAsia" w:ascii="方正小标宋简体" w:eastAsia="方正小标宋简体"/>
                <w:snapToGrid w:val="0"/>
              </w:rPr>
            </w:pPr>
            <w:r>
              <w:rPr>
                <w:rFonts w:hint="eastAsia" w:ascii="宋体" w:cs="宋体"/>
                <w:snapToGrid w:val="0"/>
              </w:rPr>
              <w:t>Ⅱ-21 组织领导</w:t>
            </w:r>
          </w:p>
        </w:tc>
        <w:tc>
          <w:tcPr>
            <w:tcW w:w="10259" w:type="dxa"/>
            <w:gridSpan w:val="2"/>
            <w:noWrap w:val="0"/>
            <w:vAlign w:val="center"/>
          </w:tcPr>
          <w:p>
            <w:pPr>
              <w:pStyle w:val="9"/>
              <w:overflowPunct w:val="0"/>
              <w:topLinePunct/>
              <w:snapToGrid w:val="0"/>
              <w:spacing w:line="264" w:lineRule="auto"/>
              <w:ind w:firstLine="480" w:firstLineChars="200"/>
              <w:jc w:val="both"/>
              <w:rPr>
                <w:snapToGrid w:val="0"/>
              </w:rPr>
            </w:pPr>
            <w:r>
              <w:rPr>
                <w:rFonts w:hint="eastAsia" w:ascii="宋体" w:cs="宋体"/>
                <w:snapToGrid w:val="0"/>
              </w:rPr>
              <w:t>39)乡镇党政领导班子、村“两委”把开展农村精神文明建设工作情况作为考核领导班子、领导干部工作实绩的重要内容</w:t>
            </w:r>
            <w:r>
              <w:rPr>
                <w:rFonts w:hint="eastAsia" w:ascii="楷体" w:eastAsia="楷体" w:cs="楷体"/>
                <w:snapToGrid w:val="0"/>
              </w:rPr>
              <w:t>（1分）</w:t>
            </w:r>
            <w:r>
              <w:rPr>
                <w:rFonts w:hint="eastAsia" w:ascii="宋体" w:cs="宋体"/>
                <w:snapToGrid w:val="0"/>
              </w:rPr>
              <w:t>。对农村精神文明建设有责任分工，建立主要领导亲自抓、分管领导具体抓的工作机制</w:t>
            </w:r>
            <w:r>
              <w:rPr>
                <w:rFonts w:hint="eastAsia" w:ascii="楷体" w:eastAsia="楷体" w:cs="楷体"/>
                <w:snapToGrid w:val="0"/>
              </w:rPr>
              <w:t>（1分）</w:t>
            </w:r>
            <w:r>
              <w:rPr>
                <w:rFonts w:hint="eastAsia" w:ascii="宋体" w:cs="宋体"/>
                <w:snapToGrid w:val="0"/>
              </w:rPr>
              <w:t>，每年至少召开 3 次工作会议研究解决有关问题</w:t>
            </w:r>
            <w:r>
              <w:rPr>
                <w:rFonts w:hint="eastAsia" w:ascii="楷体" w:eastAsia="楷体" w:cs="楷体"/>
                <w:snapToGrid w:val="0"/>
              </w:rPr>
              <w:t>（2分）</w:t>
            </w:r>
          </w:p>
        </w:tc>
        <w:tc>
          <w:tcPr>
            <w:tcW w:w="1393" w:type="dxa"/>
            <w:noWrap w:val="0"/>
            <w:vAlign w:val="center"/>
          </w:tcPr>
          <w:p>
            <w:pPr>
              <w:pStyle w:val="9"/>
              <w:overflowPunct w:val="0"/>
              <w:topLinePunct/>
              <w:snapToGrid w:val="0"/>
              <w:spacing w:line="264" w:lineRule="auto"/>
              <w:jc w:val="center"/>
              <w:rPr>
                <w:snapToGrid w:val="0"/>
              </w:rPr>
            </w:pPr>
            <w:r>
              <w:rPr>
                <w:rFonts w:hint="eastAsia" w:ascii="宋体" w:cs="宋体"/>
                <w:snapToGrid w:val="0"/>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393" w:type="dxa"/>
            <w:vMerge w:val="continue"/>
            <w:noWrap w:val="0"/>
            <w:vAlign w:val="center"/>
          </w:tcPr>
          <w:p/>
        </w:tc>
        <w:tc>
          <w:tcPr>
            <w:tcW w:w="1417" w:type="dxa"/>
            <w:vMerge w:val="continue"/>
            <w:noWrap w:val="0"/>
            <w:vAlign w:val="center"/>
          </w:tcPr>
          <w:p/>
        </w:tc>
        <w:tc>
          <w:tcPr>
            <w:tcW w:w="10259" w:type="dxa"/>
            <w:gridSpan w:val="2"/>
            <w:noWrap w:val="0"/>
            <w:vAlign w:val="center"/>
          </w:tcPr>
          <w:p>
            <w:pPr>
              <w:pStyle w:val="9"/>
              <w:overflowPunct w:val="0"/>
              <w:topLinePunct/>
              <w:snapToGrid w:val="0"/>
              <w:spacing w:line="264" w:lineRule="auto"/>
              <w:ind w:firstLine="480" w:firstLineChars="200"/>
              <w:jc w:val="both"/>
              <w:rPr>
                <w:snapToGrid w:val="0"/>
              </w:rPr>
            </w:pPr>
            <w:r>
              <w:rPr>
                <w:rFonts w:hint="eastAsia" w:ascii="宋体" w:cs="宋体"/>
                <w:snapToGrid w:val="0"/>
              </w:rPr>
              <w:t>40)保证每年有一定的经费用于农村精神文明建设</w:t>
            </w:r>
            <w:r>
              <w:rPr>
                <w:rFonts w:hint="eastAsia" w:ascii="楷体" w:eastAsia="楷体" w:cs="楷体"/>
                <w:snapToGrid w:val="0"/>
              </w:rPr>
              <w:t>（1分）</w:t>
            </w:r>
          </w:p>
        </w:tc>
        <w:tc>
          <w:tcPr>
            <w:tcW w:w="1393" w:type="dxa"/>
            <w:noWrap w:val="0"/>
            <w:vAlign w:val="center"/>
          </w:tcPr>
          <w:p>
            <w:pPr>
              <w:pStyle w:val="9"/>
              <w:overflowPunct w:val="0"/>
              <w:topLinePunct/>
              <w:snapToGrid w:val="0"/>
              <w:spacing w:line="264" w:lineRule="auto"/>
              <w:jc w:val="center"/>
              <w:rPr>
                <w:snapToGrid w:val="0"/>
              </w:rPr>
            </w:pPr>
            <w:r>
              <w:rPr>
                <w:rFonts w:hint="eastAsia" w:ascii="宋体" w:cs="宋体"/>
                <w:snapToGrid w:val="0"/>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1393" w:type="dxa"/>
            <w:vMerge w:val="continue"/>
            <w:noWrap w:val="0"/>
            <w:vAlign w:val="center"/>
          </w:tcPr>
          <w:p/>
        </w:tc>
        <w:tc>
          <w:tcPr>
            <w:tcW w:w="1417" w:type="dxa"/>
            <w:vMerge w:val="restart"/>
            <w:noWrap w:val="0"/>
            <w:vAlign w:val="center"/>
          </w:tcPr>
          <w:p>
            <w:pPr>
              <w:pStyle w:val="9"/>
              <w:overflowPunct w:val="0"/>
              <w:topLinePunct/>
              <w:snapToGrid w:val="0"/>
              <w:spacing w:line="264" w:lineRule="auto"/>
              <w:jc w:val="center"/>
              <w:rPr>
                <w:rFonts w:hint="eastAsia" w:ascii="方正小标宋简体" w:eastAsia="方正小标宋简体"/>
                <w:snapToGrid w:val="0"/>
              </w:rPr>
            </w:pPr>
            <w:r>
              <w:rPr>
                <w:rFonts w:hint="eastAsia" w:ascii="宋体" w:cs="宋体"/>
                <w:snapToGrid w:val="0"/>
              </w:rPr>
              <w:t>Ⅱ-22 创建活动</w:t>
            </w:r>
          </w:p>
        </w:tc>
        <w:tc>
          <w:tcPr>
            <w:tcW w:w="10259" w:type="dxa"/>
            <w:gridSpan w:val="2"/>
            <w:noWrap w:val="0"/>
            <w:vAlign w:val="center"/>
          </w:tcPr>
          <w:p>
            <w:pPr>
              <w:pStyle w:val="9"/>
              <w:overflowPunct w:val="0"/>
              <w:topLinePunct/>
              <w:snapToGrid w:val="0"/>
              <w:spacing w:line="264" w:lineRule="auto"/>
              <w:ind w:firstLine="480" w:firstLineChars="200"/>
              <w:jc w:val="both"/>
              <w:rPr>
                <w:snapToGrid w:val="0"/>
              </w:rPr>
            </w:pPr>
            <w:r>
              <w:rPr>
                <w:rFonts w:hint="eastAsia" w:ascii="宋体" w:cs="宋体"/>
                <w:snapToGrid w:val="0"/>
              </w:rPr>
              <w:t>41)开展文明家庭、星级文明户等创建活动，开展“传家训、立家规、扬家风”等主题活动，有工作计划、实施方案、活动记录、公示材料，有规范严格的评选程序</w:t>
            </w:r>
            <w:r>
              <w:rPr>
                <w:rFonts w:hint="eastAsia" w:ascii="楷体" w:eastAsia="楷体" w:cs="楷体"/>
                <w:snapToGrid w:val="0"/>
              </w:rPr>
              <w:t>（2分）</w:t>
            </w:r>
            <w:r>
              <w:rPr>
                <w:rFonts w:hint="eastAsia" w:ascii="宋体" w:cs="宋体"/>
                <w:snapToGrid w:val="0"/>
              </w:rPr>
              <w:t>。开展文明集市、信用户、信用村等诚信创建活动，制度健全、管理有序，做到诚信经营、文明服务，无假冒伪劣、坑农害农现象</w:t>
            </w:r>
            <w:r>
              <w:rPr>
                <w:rFonts w:hint="eastAsia" w:ascii="楷体" w:eastAsia="楷体" w:cs="楷体"/>
                <w:snapToGrid w:val="0"/>
              </w:rPr>
              <w:t>（2分）</w:t>
            </w:r>
            <w:r>
              <w:rPr>
                <w:rFonts w:hint="eastAsia" w:ascii="宋体" w:cs="宋体"/>
                <w:snapToGrid w:val="0"/>
              </w:rPr>
              <w:t>。景区范围内村镇推广使用普通话</w:t>
            </w:r>
            <w:r>
              <w:rPr>
                <w:rFonts w:hint="eastAsia" w:ascii="楷体" w:eastAsia="楷体" w:cs="楷体"/>
                <w:snapToGrid w:val="0"/>
              </w:rPr>
              <w:t>（1分）</w:t>
            </w:r>
          </w:p>
        </w:tc>
        <w:tc>
          <w:tcPr>
            <w:tcW w:w="1393" w:type="dxa"/>
            <w:noWrap w:val="0"/>
            <w:vAlign w:val="center"/>
          </w:tcPr>
          <w:p>
            <w:pPr>
              <w:pStyle w:val="9"/>
              <w:overflowPunct w:val="0"/>
              <w:topLinePunct/>
              <w:snapToGrid w:val="0"/>
              <w:spacing w:line="264" w:lineRule="auto"/>
              <w:jc w:val="center"/>
              <w:rPr>
                <w:snapToGrid w:val="0"/>
              </w:rPr>
            </w:pPr>
            <w:r>
              <w:rPr>
                <w:rFonts w:hint="eastAsia" w:ascii="宋体" w:cs="宋体"/>
                <w:snapToGrid w:val="0"/>
              </w:rPr>
              <w:t>材料审核</w:t>
            </w:r>
          </w:p>
          <w:p>
            <w:pPr>
              <w:pStyle w:val="9"/>
              <w:overflowPunct w:val="0"/>
              <w:topLinePunct/>
              <w:snapToGrid w:val="0"/>
              <w:spacing w:line="264" w:lineRule="auto"/>
              <w:jc w:val="center"/>
              <w:rPr>
                <w:snapToGrid w:val="0"/>
              </w:rPr>
            </w:pPr>
            <w:r>
              <w:rPr>
                <w:rFonts w:hint="eastAsia" w:ascii="宋体" w:cs="宋体"/>
                <w:snapToGrid w:val="0"/>
              </w:rPr>
              <w:t>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393" w:type="dxa"/>
            <w:vMerge w:val="continue"/>
            <w:noWrap w:val="0"/>
            <w:vAlign w:val="top"/>
          </w:tcPr>
          <w:p/>
        </w:tc>
        <w:tc>
          <w:tcPr>
            <w:tcW w:w="1417" w:type="dxa"/>
            <w:vMerge w:val="continue"/>
            <w:noWrap w:val="0"/>
            <w:vAlign w:val="top"/>
          </w:tcPr>
          <w:p/>
        </w:tc>
        <w:tc>
          <w:tcPr>
            <w:tcW w:w="10259" w:type="dxa"/>
            <w:gridSpan w:val="2"/>
            <w:noWrap w:val="0"/>
            <w:vAlign w:val="center"/>
          </w:tcPr>
          <w:p>
            <w:pPr>
              <w:pStyle w:val="9"/>
              <w:overflowPunct w:val="0"/>
              <w:topLinePunct/>
              <w:snapToGrid w:val="0"/>
              <w:spacing w:line="264" w:lineRule="auto"/>
              <w:ind w:firstLine="480" w:firstLineChars="200"/>
              <w:jc w:val="both"/>
              <w:rPr>
                <w:snapToGrid w:val="0"/>
              </w:rPr>
            </w:pPr>
            <w:r>
              <w:rPr>
                <w:rFonts w:hint="eastAsia" w:ascii="宋体" w:cs="宋体"/>
                <w:snapToGrid w:val="0"/>
              </w:rPr>
              <w:t>42)文明村镇创建活动有工作计划、实施方案、活动记录，资料齐全，乡镇所辖行政村50%以上达到县级及以上文明村标准</w:t>
            </w:r>
            <w:r>
              <w:rPr>
                <w:rFonts w:hint="eastAsia" w:ascii="楷体" w:eastAsia="楷体" w:cs="楷体"/>
                <w:snapToGrid w:val="0"/>
              </w:rPr>
              <w:t>（2分）</w:t>
            </w:r>
          </w:p>
        </w:tc>
        <w:tc>
          <w:tcPr>
            <w:tcW w:w="1393" w:type="dxa"/>
            <w:noWrap w:val="0"/>
            <w:vAlign w:val="center"/>
          </w:tcPr>
          <w:p>
            <w:pPr>
              <w:pStyle w:val="9"/>
              <w:overflowPunct w:val="0"/>
              <w:topLinePunct/>
              <w:snapToGrid w:val="0"/>
              <w:spacing w:line="264" w:lineRule="auto"/>
              <w:jc w:val="center"/>
              <w:rPr>
                <w:snapToGrid w:val="0"/>
              </w:rPr>
            </w:pPr>
            <w:r>
              <w:rPr>
                <w:rFonts w:hint="eastAsia" w:ascii="宋体" w:cs="宋体"/>
                <w:snapToGrid w:val="0"/>
              </w:rPr>
              <w:t>材料审核</w:t>
            </w:r>
          </w:p>
          <w:p>
            <w:pPr>
              <w:pStyle w:val="9"/>
              <w:overflowPunct w:val="0"/>
              <w:topLinePunct/>
              <w:snapToGrid w:val="0"/>
              <w:spacing w:line="264" w:lineRule="auto"/>
              <w:jc w:val="center"/>
              <w:rPr>
                <w:snapToGrid w:val="0"/>
              </w:rPr>
            </w:pPr>
            <w:r>
              <w:rPr>
                <w:rFonts w:hint="eastAsia" w:ascii="宋体" w:cs="宋体"/>
                <w:snapToGrid w:val="0"/>
              </w:rPr>
              <w:t>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393" w:type="dxa"/>
            <w:vMerge w:val="restart"/>
            <w:noWrap w:val="0"/>
            <w:vAlign w:val="center"/>
          </w:tcPr>
          <w:p>
            <w:pPr>
              <w:pStyle w:val="8"/>
              <w:kinsoku w:val="0"/>
              <w:overflowPunct w:val="0"/>
              <w:snapToGrid w:val="0"/>
              <w:spacing w:line="264" w:lineRule="auto"/>
              <w:jc w:val="center"/>
              <w:outlineLvl w:val="9"/>
              <w:rPr>
                <w:rFonts w:hint="eastAsia" w:ascii="宋体" w:eastAsia="宋体"/>
                <w:snapToGrid w:val="0"/>
                <w:sz w:val="24"/>
                <w:szCs w:val="24"/>
              </w:rPr>
            </w:pPr>
            <w:r>
              <w:rPr>
                <w:rFonts w:hint="eastAsia" w:ascii="宋体" w:eastAsia="宋体"/>
                <w:snapToGrid w:val="0"/>
                <w:sz w:val="24"/>
                <w:szCs w:val="24"/>
              </w:rPr>
              <w:t>特色加分项目</w:t>
            </w:r>
          </w:p>
        </w:tc>
        <w:tc>
          <w:tcPr>
            <w:tcW w:w="1417" w:type="dxa"/>
            <w:vMerge w:val="restart"/>
            <w:noWrap w:val="0"/>
            <w:vAlign w:val="center"/>
          </w:tcPr>
          <w:p>
            <w:pPr>
              <w:topLinePunct/>
              <w:autoSpaceDE w:val="0"/>
              <w:autoSpaceDN w:val="0"/>
              <w:adjustRightInd w:val="0"/>
              <w:snapToGrid w:val="0"/>
              <w:spacing w:line="264" w:lineRule="auto"/>
              <w:jc w:val="center"/>
              <w:rPr>
                <w:rFonts w:hint="eastAsia" w:ascii="宋体"/>
                <w:color w:val="000000"/>
                <w:sz w:val="24"/>
              </w:rPr>
            </w:pPr>
            <w:r>
              <w:rPr>
                <w:rFonts w:hint="eastAsia" w:ascii="宋体"/>
                <w:color w:val="000000"/>
                <w:sz w:val="24"/>
              </w:rPr>
              <w:t>荣誉称号</w:t>
            </w:r>
            <w:r>
              <w:rPr>
                <w:rFonts w:hint="eastAsia" w:ascii="宋体"/>
                <w:color w:val="000000"/>
                <w:kern w:val="0"/>
                <w:sz w:val="24"/>
              </w:rPr>
              <w:t>（最高加12分）</w:t>
            </w:r>
          </w:p>
        </w:tc>
        <w:tc>
          <w:tcPr>
            <w:tcW w:w="10259" w:type="dxa"/>
            <w:gridSpan w:val="2"/>
            <w:noWrap w:val="0"/>
            <w:vAlign w:val="center"/>
          </w:tcPr>
          <w:p>
            <w:pPr>
              <w:pStyle w:val="9"/>
              <w:snapToGrid w:val="0"/>
              <w:spacing w:line="264" w:lineRule="auto"/>
              <w:ind w:firstLine="480" w:firstLineChars="200"/>
              <w:jc w:val="both"/>
              <w:rPr>
                <w:rFonts w:hint="eastAsia" w:ascii="宋体"/>
              </w:rPr>
            </w:pPr>
            <w:r>
              <w:rPr>
                <w:rFonts w:hint="eastAsia" w:ascii="宋体"/>
                <w:color w:val="000000"/>
              </w:rPr>
              <w:t>1）综合荣誉奖项：先进党组织、上级党委政府集体嘉奖和主管部门记集体功。国家级、省部级、地厅级、县处级每项分别加4分、3分、2分、1分。</w:t>
            </w:r>
          </w:p>
        </w:tc>
        <w:tc>
          <w:tcPr>
            <w:tcW w:w="1393" w:type="dxa"/>
            <w:noWrap w:val="0"/>
            <w:vAlign w:val="center"/>
          </w:tcPr>
          <w:p>
            <w:pPr>
              <w:jc w:val="center"/>
              <w:rPr>
                <w:rFonts w:hint="eastAsia" w:ascii="宋体"/>
                <w:sz w:val="24"/>
              </w:rPr>
            </w:pPr>
            <w:r>
              <w:rPr>
                <w:rFonts w:hint="eastAsia" w:ascii="宋体"/>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continue"/>
            <w:noWrap w:val="0"/>
            <w:vAlign w:val="top"/>
          </w:tcPr>
          <w:p/>
        </w:tc>
        <w:tc>
          <w:tcPr>
            <w:tcW w:w="1417" w:type="dxa"/>
            <w:vMerge w:val="continue"/>
            <w:noWrap w:val="0"/>
            <w:vAlign w:val="center"/>
          </w:tcPr>
          <w:p/>
        </w:tc>
        <w:tc>
          <w:tcPr>
            <w:tcW w:w="10259" w:type="dxa"/>
            <w:gridSpan w:val="2"/>
            <w:noWrap w:val="0"/>
            <w:vAlign w:val="center"/>
          </w:tcPr>
          <w:p>
            <w:pPr>
              <w:autoSpaceDE w:val="0"/>
              <w:autoSpaceDN w:val="0"/>
              <w:adjustRightInd w:val="0"/>
              <w:snapToGrid w:val="0"/>
              <w:spacing w:line="264" w:lineRule="auto"/>
              <w:ind w:firstLine="480" w:firstLineChars="200"/>
              <w:rPr>
                <w:rFonts w:hint="eastAsia" w:ascii="宋体" w:cs="宋体"/>
                <w:color w:val="000000"/>
                <w:sz w:val="24"/>
              </w:rPr>
            </w:pPr>
            <w:r>
              <w:rPr>
                <w:rFonts w:hint="eastAsia" w:ascii="宋体"/>
                <w:color w:val="000000"/>
                <w:sz w:val="24"/>
              </w:rPr>
              <w:t>2）单项荣誉奖项：思想政治工作、党风廉政建设、社会综合管理、卫生、绿化、环保工作先进单位、五一劳动奖状、精神文明建设工作先进单位（不含“文明单位”荣誉称号）。国家级、省部级、地厅级、县处级每项分别加3分、2分、1分、0.5分。</w:t>
            </w:r>
          </w:p>
        </w:tc>
        <w:tc>
          <w:tcPr>
            <w:tcW w:w="1393" w:type="dxa"/>
            <w:noWrap w:val="0"/>
            <w:vAlign w:val="center"/>
          </w:tcPr>
          <w:p>
            <w:pPr>
              <w:jc w:val="center"/>
              <w:rPr>
                <w:rFonts w:hint="eastAsia" w:ascii="宋体"/>
                <w:sz w:val="24"/>
              </w:rPr>
            </w:pPr>
            <w:r>
              <w:rPr>
                <w:rFonts w:hint="eastAsia" w:ascii="宋体"/>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continue"/>
            <w:noWrap w:val="0"/>
            <w:vAlign w:val="top"/>
          </w:tcPr>
          <w:p/>
        </w:tc>
        <w:tc>
          <w:tcPr>
            <w:tcW w:w="1417" w:type="dxa"/>
            <w:vMerge w:val="continue"/>
            <w:noWrap w:val="0"/>
            <w:vAlign w:val="center"/>
          </w:tcPr>
          <w:p/>
        </w:tc>
        <w:tc>
          <w:tcPr>
            <w:tcW w:w="10259" w:type="dxa"/>
            <w:gridSpan w:val="2"/>
            <w:noWrap w:val="0"/>
            <w:vAlign w:val="center"/>
          </w:tcPr>
          <w:p>
            <w:pPr>
              <w:autoSpaceDE w:val="0"/>
              <w:autoSpaceDN w:val="0"/>
              <w:adjustRightInd w:val="0"/>
              <w:snapToGrid w:val="0"/>
              <w:spacing w:line="264" w:lineRule="auto"/>
              <w:ind w:firstLine="480" w:firstLineChars="200"/>
              <w:rPr>
                <w:rFonts w:hint="eastAsia" w:ascii="宋体" w:cs="宋体"/>
                <w:color w:val="000000"/>
                <w:sz w:val="24"/>
              </w:rPr>
            </w:pPr>
            <w:r>
              <w:rPr>
                <w:rFonts w:hint="eastAsia" w:ascii="宋体"/>
                <w:color w:val="000000"/>
                <w:sz w:val="24"/>
              </w:rPr>
              <w:t>3）本行业、本单位荣获道德模范、劳动模范、先进工作者、五一劳动奖章、“中国好人”、“湖南好人”、“张家界好人”、优秀志愿者，国家级、省部级、地厅级、县处级每人次分别加3分、2分、1分、0.5分。</w:t>
            </w:r>
          </w:p>
        </w:tc>
        <w:tc>
          <w:tcPr>
            <w:tcW w:w="1393" w:type="dxa"/>
            <w:noWrap w:val="0"/>
            <w:vAlign w:val="center"/>
          </w:tcPr>
          <w:p>
            <w:pPr>
              <w:jc w:val="center"/>
              <w:rPr>
                <w:rFonts w:hint="eastAsia" w:ascii="宋体"/>
                <w:sz w:val="24"/>
              </w:rPr>
            </w:pPr>
            <w:r>
              <w:rPr>
                <w:rFonts w:hint="eastAsia" w:ascii="宋体"/>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393" w:type="dxa"/>
            <w:vMerge w:val="continue"/>
            <w:noWrap w:val="0"/>
            <w:vAlign w:val="top"/>
          </w:tcPr>
          <w:p/>
        </w:tc>
        <w:tc>
          <w:tcPr>
            <w:tcW w:w="1417" w:type="dxa"/>
            <w:vMerge w:val="restart"/>
            <w:noWrap w:val="0"/>
            <w:vAlign w:val="center"/>
          </w:tcPr>
          <w:p>
            <w:pPr>
              <w:topLinePunct/>
              <w:autoSpaceDE w:val="0"/>
              <w:autoSpaceDN w:val="0"/>
              <w:adjustRightInd w:val="0"/>
              <w:snapToGrid w:val="0"/>
              <w:spacing w:line="264" w:lineRule="auto"/>
              <w:jc w:val="center"/>
              <w:rPr>
                <w:rFonts w:hint="eastAsia" w:ascii="宋体"/>
                <w:color w:val="000000"/>
                <w:kern w:val="0"/>
                <w:sz w:val="24"/>
              </w:rPr>
            </w:pPr>
            <w:r>
              <w:rPr>
                <w:rFonts w:hint="eastAsia" w:ascii="宋体"/>
                <w:color w:val="000000"/>
                <w:sz w:val="24"/>
              </w:rPr>
              <w:t>文明创建经验推介</w:t>
            </w:r>
            <w:r>
              <w:rPr>
                <w:rFonts w:hint="eastAsia" w:ascii="宋体"/>
                <w:color w:val="000000"/>
                <w:kern w:val="0"/>
                <w:sz w:val="24"/>
              </w:rPr>
              <w:t>（最高加</w:t>
            </w:r>
          </w:p>
          <w:p>
            <w:pPr>
              <w:topLinePunct/>
              <w:autoSpaceDE w:val="0"/>
              <w:autoSpaceDN w:val="0"/>
              <w:adjustRightInd w:val="0"/>
              <w:snapToGrid w:val="0"/>
              <w:spacing w:line="264" w:lineRule="auto"/>
              <w:jc w:val="center"/>
              <w:rPr>
                <w:rFonts w:hint="eastAsia" w:ascii="宋体"/>
                <w:color w:val="000000"/>
                <w:sz w:val="24"/>
              </w:rPr>
            </w:pPr>
            <w:r>
              <w:rPr>
                <w:rFonts w:hint="eastAsia" w:ascii="宋体"/>
                <w:color w:val="000000"/>
                <w:kern w:val="0"/>
                <w:sz w:val="24"/>
              </w:rPr>
              <w:t>8分）</w:t>
            </w:r>
          </w:p>
        </w:tc>
        <w:tc>
          <w:tcPr>
            <w:tcW w:w="10259" w:type="dxa"/>
            <w:gridSpan w:val="2"/>
            <w:noWrap w:val="0"/>
            <w:vAlign w:val="center"/>
          </w:tcPr>
          <w:p>
            <w:pPr>
              <w:pStyle w:val="9"/>
              <w:snapToGrid w:val="0"/>
              <w:spacing w:line="264" w:lineRule="auto"/>
              <w:ind w:firstLine="480" w:firstLineChars="200"/>
              <w:jc w:val="both"/>
              <w:rPr>
                <w:rFonts w:hint="eastAsia" w:ascii="宋体" w:cs="宋体"/>
                <w:color w:val="000000"/>
              </w:rPr>
            </w:pPr>
            <w:r>
              <w:rPr>
                <w:rFonts w:hint="eastAsia" w:ascii="宋体" w:cs="宋体"/>
              </w:rPr>
              <w:t>1）单位精定神文明建设（含文明单位创建）工作经验被主流媒体（报、台、网）、宣传部、文明办系统刊物、简报及相关全域性会议上作交流发言，国家、省、市每次分别加3分、2分、1分，同一内容的创建经验按最高分加分，不重复加分。</w:t>
            </w:r>
          </w:p>
        </w:tc>
        <w:tc>
          <w:tcPr>
            <w:tcW w:w="1393" w:type="dxa"/>
            <w:noWrap w:val="0"/>
            <w:vAlign w:val="center"/>
          </w:tcPr>
          <w:p>
            <w:pPr>
              <w:jc w:val="center"/>
              <w:rPr>
                <w:rFonts w:hint="eastAsia" w:ascii="宋体"/>
                <w:sz w:val="24"/>
              </w:rPr>
            </w:pPr>
            <w:r>
              <w:rPr>
                <w:rFonts w:hint="eastAsia" w:ascii="宋体"/>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393" w:type="dxa"/>
            <w:vMerge w:val="continue"/>
            <w:noWrap w:val="0"/>
            <w:vAlign w:val="top"/>
          </w:tcPr>
          <w:p/>
        </w:tc>
        <w:tc>
          <w:tcPr>
            <w:tcW w:w="1417" w:type="dxa"/>
            <w:vMerge w:val="continue"/>
            <w:noWrap w:val="0"/>
            <w:vAlign w:val="center"/>
          </w:tcPr>
          <w:p/>
        </w:tc>
        <w:tc>
          <w:tcPr>
            <w:tcW w:w="10259" w:type="dxa"/>
            <w:gridSpan w:val="2"/>
            <w:noWrap w:val="0"/>
            <w:vAlign w:val="center"/>
          </w:tcPr>
          <w:p>
            <w:pPr>
              <w:pStyle w:val="9"/>
              <w:snapToGrid w:val="0"/>
              <w:spacing w:line="264" w:lineRule="auto"/>
              <w:ind w:firstLine="480" w:firstLineChars="200"/>
              <w:jc w:val="both"/>
              <w:rPr>
                <w:rFonts w:hint="eastAsia" w:ascii="宋体" w:cs="宋体"/>
              </w:rPr>
            </w:pPr>
            <w:r>
              <w:rPr>
                <w:rFonts w:hint="eastAsia" w:ascii="宋体" w:cs="宋体"/>
              </w:rPr>
              <w:t>2）编制《文明创建工作手册》《文明创建活动图集》（每项加1分）；摄制《文明创建汇报或宣传片》（加2分）</w:t>
            </w:r>
          </w:p>
        </w:tc>
        <w:tc>
          <w:tcPr>
            <w:tcW w:w="1393" w:type="dxa"/>
            <w:noWrap w:val="0"/>
            <w:vAlign w:val="center"/>
          </w:tcPr>
          <w:p>
            <w:pPr>
              <w:jc w:val="center"/>
              <w:rPr>
                <w:rFonts w:hint="eastAsia" w:ascii="宋体"/>
                <w:sz w:val="24"/>
              </w:rPr>
            </w:pPr>
            <w:r>
              <w:rPr>
                <w:rFonts w:hint="eastAsia" w:ascii="宋体"/>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jc w:val="center"/>
        </w:trPr>
        <w:tc>
          <w:tcPr>
            <w:tcW w:w="1393" w:type="dxa"/>
            <w:noWrap w:val="0"/>
            <w:vAlign w:val="center"/>
          </w:tcPr>
          <w:p>
            <w:pPr>
              <w:pStyle w:val="8"/>
              <w:kinsoku w:val="0"/>
              <w:overflowPunct w:val="0"/>
              <w:snapToGrid w:val="0"/>
              <w:spacing w:line="264" w:lineRule="auto"/>
              <w:jc w:val="center"/>
              <w:outlineLvl w:val="9"/>
              <w:rPr>
                <w:rFonts w:hint="eastAsia" w:ascii="宋体" w:eastAsia="宋体"/>
                <w:snapToGrid w:val="0"/>
                <w:sz w:val="24"/>
                <w:szCs w:val="24"/>
              </w:rPr>
            </w:pPr>
            <w:r>
              <w:rPr>
                <w:rFonts w:hint="eastAsia" w:ascii="宋体" w:eastAsia="宋体"/>
                <w:snapToGrid w:val="0"/>
                <w:sz w:val="24"/>
                <w:szCs w:val="24"/>
              </w:rPr>
              <w:t>负面清单</w:t>
            </w:r>
            <w:r>
              <w:rPr>
                <w:rFonts w:hint="eastAsia" w:ascii="宋体" w:eastAsia="宋体"/>
                <w:sz w:val="24"/>
                <w:szCs w:val="24"/>
              </w:rPr>
              <w:t>（2022年1月1日以来）</w:t>
            </w:r>
          </w:p>
        </w:tc>
        <w:tc>
          <w:tcPr>
            <w:tcW w:w="11348" w:type="dxa"/>
            <w:gridSpan w:val="2"/>
            <w:noWrap w:val="0"/>
            <w:vAlign w:val="center"/>
          </w:tcPr>
          <w:p>
            <w:pPr>
              <w:pStyle w:val="2"/>
              <w:kinsoku w:val="0"/>
              <w:overflowPunct w:val="0"/>
              <w:snapToGrid w:val="0"/>
              <w:spacing w:line="264" w:lineRule="auto"/>
              <w:ind w:left="0" w:firstLine="468" w:firstLineChars="200"/>
              <w:jc w:val="both"/>
              <w:rPr>
                <w:rFonts w:hint="eastAsia" w:ascii="宋体" w:eastAsia="宋体"/>
                <w:sz w:val="24"/>
                <w:szCs w:val="24"/>
              </w:rPr>
            </w:pPr>
            <w:r>
              <w:rPr>
                <w:rFonts w:hint="eastAsia" w:ascii="宋体" w:eastAsia="宋体"/>
                <w:spacing w:val="-3"/>
                <w:sz w:val="24"/>
                <w:szCs w:val="24"/>
              </w:rPr>
              <w:t>发</w:t>
            </w:r>
            <w:r>
              <w:rPr>
                <w:rFonts w:hint="eastAsia" w:ascii="宋体" w:eastAsia="宋体"/>
                <w:sz w:val="24"/>
                <w:szCs w:val="24"/>
              </w:rPr>
              <w:t>生以下</w:t>
            </w:r>
            <w:r>
              <w:rPr>
                <w:rFonts w:hint="eastAsia" w:ascii="宋体" w:eastAsia="宋体"/>
                <w:spacing w:val="-3"/>
                <w:sz w:val="24"/>
                <w:szCs w:val="24"/>
              </w:rPr>
              <w:t>情</w:t>
            </w:r>
            <w:r>
              <w:rPr>
                <w:rFonts w:hint="eastAsia" w:ascii="宋体" w:eastAsia="宋体"/>
                <w:sz w:val="24"/>
                <w:szCs w:val="24"/>
              </w:rPr>
              <w:t>形之</w:t>
            </w:r>
            <w:r>
              <w:rPr>
                <w:rFonts w:hint="eastAsia" w:ascii="宋体" w:eastAsia="宋体"/>
                <w:spacing w:val="-3"/>
                <w:sz w:val="24"/>
                <w:szCs w:val="24"/>
              </w:rPr>
              <w:t>一的</w:t>
            </w:r>
            <w:r>
              <w:rPr>
                <w:rFonts w:hint="eastAsia" w:ascii="宋体" w:eastAsia="宋体"/>
                <w:sz w:val="24"/>
                <w:szCs w:val="24"/>
              </w:rPr>
              <w:t>，不得</w:t>
            </w:r>
            <w:r>
              <w:rPr>
                <w:rFonts w:hint="eastAsia" w:ascii="宋体" w:eastAsia="宋体"/>
                <w:spacing w:val="-3"/>
                <w:sz w:val="24"/>
                <w:szCs w:val="24"/>
              </w:rPr>
              <w:t>推</w:t>
            </w:r>
            <w:r>
              <w:rPr>
                <w:rFonts w:hint="eastAsia" w:ascii="宋体" w:eastAsia="宋体"/>
                <w:sz w:val="24"/>
                <w:szCs w:val="24"/>
              </w:rPr>
              <w:t>荐评</w:t>
            </w:r>
            <w:r>
              <w:rPr>
                <w:rFonts w:hint="eastAsia" w:ascii="宋体" w:eastAsia="宋体"/>
                <w:spacing w:val="-3"/>
                <w:sz w:val="24"/>
                <w:szCs w:val="24"/>
              </w:rPr>
              <w:t>选为</w:t>
            </w:r>
            <w:r>
              <w:rPr>
                <w:rFonts w:hint="eastAsia" w:ascii="宋体" w:eastAsia="宋体"/>
                <w:sz w:val="24"/>
                <w:szCs w:val="24"/>
              </w:rPr>
              <w:t>市文</w:t>
            </w:r>
            <w:r>
              <w:rPr>
                <w:rFonts w:hint="eastAsia" w:ascii="宋体" w:eastAsia="宋体"/>
                <w:spacing w:val="-1"/>
                <w:sz w:val="24"/>
                <w:szCs w:val="24"/>
              </w:rPr>
              <w:t>明</w:t>
            </w:r>
            <w:r>
              <w:rPr>
                <w:rFonts w:hint="eastAsia" w:ascii="宋体" w:eastAsia="宋体"/>
                <w:spacing w:val="-3"/>
                <w:sz w:val="24"/>
                <w:szCs w:val="24"/>
              </w:rPr>
              <w:t>村镇</w:t>
            </w:r>
            <w:r>
              <w:rPr>
                <w:rFonts w:hint="eastAsia" w:ascii="宋体" w:eastAsia="宋体"/>
                <w:sz w:val="24"/>
                <w:szCs w:val="24"/>
              </w:rPr>
              <w:t>（复查的文明村镇取消荣誉称号）：</w:t>
            </w:r>
          </w:p>
          <w:p>
            <w:pPr>
              <w:pStyle w:val="2"/>
              <w:kinsoku w:val="0"/>
              <w:overflowPunct w:val="0"/>
              <w:snapToGrid w:val="0"/>
              <w:spacing w:line="264" w:lineRule="auto"/>
              <w:ind w:left="0" w:firstLine="480" w:firstLineChars="200"/>
              <w:jc w:val="both"/>
              <w:rPr>
                <w:rFonts w:hint="eastAsia" w:ascii="宋体" w:eastAsia="宋体"/>
                <w:color w:val="000000"/>
                <w:sz w:val="24"/>
                <w:szCs w:val="24"/>
              </w:rPr>
            </w:pPr>
            <w:r>
              <w:rPr>
                <w:rFonts w:hint="eastAsia" w:ascii="宋体" w:eastAsia="宋体"/>
                <w:color w:val="000000"/>
                <w:sz w:val="24"/>
                <w:szCs w:val="24"/>
              </w:rPr>
              <w:t>1）</w:t>
            </w:r>
            <w:r>
              <w:rPr>
                <w:rFonts w:hint="eastAsia" w:ascii="宋体" w:eastAsia="宋体" w:cs="宋体"/>
                <w:sz w:val="24"/>
                <w:szCs w:val="24"/>
              </w:rPr>
              <w:t>精神文明建设严重滑坡，或乡镇党委出现意识形态领域重大问题</w:t>
            </w:r>
            <w:r>
              <w:rPr>
                <w:rFonts w:hint="eastAsia" w:ascii="宋体" w:eastAsia="宋体"/>
                <w:color w:val="000000"/>
                <w:sz w:val="24"/>
                <w:szCs w:val="24"/>
              </w:rPr>
              <w:t>；</w:t>
            </w:r>
          </w:p>
          <w:p>
            <w:pPr>
              <w:widowControl/>
              <w:snapToGrid w:val="0"/>
              <w:spacing w:line="264" w:lineRule="auto"/>
              <w:ind w:firstLine="480" w:firstLineChars="200"/>
              <w:textAlignment w:val="center"/>
              <w:rPr>
                <w:rFonts w:hint="eastAsia" w:ascii="宋体"/>
                <w:color w:val="000000"/>
                <w:sz w:val="24"/>
              </w:rPr>
            </w:pPr>
            <w:r>
              <w:rPr>
                <w:rFonts w:hint="eastAsia" w:ascii="宋体"/>
                <w:color w:val="000000"/>
                <w:sz w:val="24"/>
              </w:rPr>
              <w:t>2）</w:t>
            </w:r>
            <w:r>
              <w:rPr>
                <w:rFonts w:hint="eastAsia" w:ascii="宋体" w:cs="宋体"/>
                <w:sz w:val="24"/>
              </w:rPr>
              <w:t>乡镇党委政府、</w:t>
            </w:r>
            <w:r>
              <w:rPr>
                <w:rFonts w:hint="eastAsia" w:ascii="宋体" w:cs="宋体"/>
                <w:spacing w:val="2"/>
                <w:sz w:val="24"/>
              </w:rPr>
              <w:t>村</w:t>
            </w:r>
            <w:r>
              <w:rPr>
                <w:rFonts w:hint="eastAsia" w:ascii="宋体"/>
                <w:spacing w:val="-2"/>
                <w:sz w:val="24"/>
              </w:rPr>
              <w:t>“</w:t>
            </w:r>
            <w:r>
              <w:rPr>
                <w:rFonts w:hint="eastAsia" w:ascii="宋体" w:cs="宋体"/>
                <w:sz w:val="24"/>
              </w:rPr>
              <w:t>两委</w:t>
            </w:r>
            <w:r>
              <w:rPr>
                <w:rFonts w:hint="eastAsia" w:ascii="宋体"/>
                <w:spacing w:val="-1"/>
                <w:sz w:val="24"/>
              </w:rPr>
              <w:t>”</w:t>
            </w:r>
            <w:r>
              <w:rPr>
                <w:rFonts w:hint="eastAsia" w:ascii="宋体" w:cs="宋体"/>
                <w:sz w:val="24"/>
              </w:rPr>
              <w:t>主要负责人严</w:t>
            </w:r>
            <w:r>
              <w:rPr>
                <w:rFonts w:hint="eastAsia" w:ascii="宋体" w:cs="宋体"/>
                <w:spacing w:val="2"/>
                <w:sz w:val="24"/>
              </w:rPr>
              <w:t>重</w:t>
            </w:r>
            <w:r>
              <w:rPr>
                <w:rFonts w:hint="eastAsia" w:ascii="宋体" w:cs="宋体"/>
                <w:sz w:val="24"/>
              </w:rPr>
              <w:t>违纪或违法犯罪</w:t>
            </w:r>
            <w:r>
              <w:rPr>
                <w:rFonts w:hint="eastAsia" w:ascii="宋体"/>
                <w:color w:val="000000"/>
                <w:sz w:val="24"/>
              </w:rPr>
              <w:t>；</w:t>
            </w:r>
          </w:p>
          <w:p>
            <w:pPr>
              <w:widowControl/>
              <w:snapToGrid w:val="0"/>
              <w:spacing w:line="264" w:lineRule="auto"/>
              <w:ind w:firstLine="480" w:firstLineChars="200"/>
              <w:textAlignment w:val="center"/>
              <w:rPr>
                <w:rFonts w:hint="eastAsia" w:ascii="宋体"/>
                <w:kern w:val="0"/>
                <w:sz w:val="24"/>
              </w:rPr>
            </w:pPr>
            <w:r>
              <w:rPr>
                <w:rFonts w:hint="eastAsia" w:ascii="宋体"/>
                <w:color w:val="000000"/>
                <w:sz w:val="24"/>
              </w:rPr>
              <w:t>3）</w:t>
            </w:r>
            <w:r>
              <w:rPr>
                <w:rFonts w:hint="eastAsia" w:ascii="宋体" w:cs="宋体"/>
                <w:spacing w:val="2"/>
                <w:sz w:val="24"/>
              </w:rPr>
              <w:t>发</w:t>
            </w:r>
            <w:r>
              <w:rPr>
                <w:rFonts w:hint="eastAsia" w:ascii="宋体" w:cs="宋体"/>
                <w:sz w:val="24"/>
              </w:rPr>
              <w:t>生</w:t>
            </w:r>
            <w:r>
              <w:rPr>
                <w:rFonts w:hint="eastAsia" w:ascii="宋体" w:cs="宋体"/>
                <w:spacing w:val="2"/>
                <w:sz w:val="24"/>
              </w:rPr>
              <w:t>影</w:t>
            </w:r>
            <w:r>
              <w:rPr>
                <w:rFonts w:hint="eastAsia" w:ascii="宋体" w:cs="宋体"/>
                <w:sz w:val="24"/>
              </w:rPr>
              <w:t>响</w:t>
            </w:r>
            <w:r>
              <w:rPr>
                <w:rFonts w:hint="eastAsia" w:ascii="宋体" w:cs="宋体"/>
                <w:spacing w:val="2"/>
                <w:sz w:val="24"/>
              </w:rPr>
              <w:t>恶</w:t>
            </w:r>
            <w:r>
              <w:rPr>
                <w:rFonts w:hint="eastAsia" w:ascii="宋体" w:cs="宋体"/>
                <w:sz w:val="24"/>
              </w:rPr>
              <w:t>劣</w:t>
            </w:r>
            <w:r>
              <w:rPr>
                <w:rFonts w:hint="eastAsia" w:ascii="宋体" w:cs="宋体"/>
                <w:spacing w:val="2"/>
                <w:sz w:val="24"/>
              </w:rPr>
              <w:t>的</w:t>
            </w:r>
            <w:r>
              <w:rPr>
                <w:rFonts w:hint="eastAsia" w:ascii="宋体"/>
                <w:spacing w:val="1"/>
                <w:sz w:val="24"/>
              </w:rPr>
              <w:t>“</w:t>
            </w:r>
            <w:r>
              <w:rPr>
                <w:rFonts w:hint="eastAsia" w:ascii="宋体" w:cs="宋体"/>
                <w:sz w:val="24"/>
              </w:rPr>
              <w:t>黄赌</w:t>
            </w:r>
            <w:r>
              <w:rPr>
                <w:rFonts w:hint="eastAsia" w:ascii="宋体" w:cs="宋体"/>
                <w:spacing w:val="2"/>
                <w:sz w:val="24"/>
              </w:rPr>
              <w:t>毒</w:t>
            </w:r>
            <w:r>
              <w:rPr>
                <w:rFonts w:hint="eastAsia" w:ascii="宋体"/>
                <w:spacing w:val="-1"/>
                <w:sz w:val="24"/>
              </w:rPr>
              <w:t>”</w:t>
            </w:r>
            <w:r>
              <w:rPr>
                <w:rFonts w:hint="eastAsia" w:ascii="宋体" w:cs="宋体"/>
                <w:spacing w:val="2"/>
                <w:sz w:val="24"/>
              </w:rPr>
              <w:t>案</w:t>
            </w:r>
            <w:r>
              <w:rPr>
                <w:rFonts w:hint="eastAsia" w:ascii="宋体" w:cs="宋体"/>
                <w:sz w:val="24"/>
              </w:rPr>
              <w:t>件</w:t>
            </w:r>
            <w:r>
              <w:rPr>
                <w:rFonts w:hint="eastAsia" w:ascii="宋体" w:cs="宋体"/>
                <w:spacing w:val="2"/>
                <w:sz w:val="24"/>
              </w:rPr>
              <w:t>、</w:t>
            </w:r>
            <w:r>
              <w:rPr>
                <w:rFonts w:hint="eastAsia" w:ascii="宋体" w:cs="宋体"/>
                <w:sz w:val="24"/>
              </w:rPr>
              <w:t>邪</w:t>
            </w:r>
            <w:r>
              <w:rPr>
                <w:rFonts w:hint="eastAsia" w:ascii="宋体" w:cs="宋体"/>
                <w:spacing w:val="2"/>
                <w:sz w:val="24"/>
              </w:rPr>
              <w:t>教、</w:t>
            </w:r>
            <w:r>
              <w:rPr>
                <w:rFonts w:hint="eastAsia" w:ascii="宋体" w:cs="宋体"/>
                <w:sz w:val="24"/>
              </w:rPr>
              <w:t>非法</w:t>
            </w:r>
            <w:r>
              <w:rPr>
                <w:rFonts w:hint="eastAsia" w:ascii="宋体" w:cs="宋体"/>
                <w:spacing w:val="2"/>
                <w:sz w:val="24"/>
              </w:rPr>
              <w:t>宗</w:t>
            </w:r>
            <w:r>
              <w:rPr>
                <w:rFonts w:hint="eastAsia" w:ascii="宋体" w:cs="宋体"/>
                <w:sz w:val="24"/>
              </w:rPr>
              <w:t>教</w:t>
            </w:r>
            <w:r>
              <w:rPr>
                <w:rFonts w:hint="eastAsia" w:ascii="宋体" w:cs="宋体"/>
                <w:spacing w:val="2"/>
                <w:sz w:val="24"/>
              </w:rPr>
              <w:t>活</w:t>
            </w:r>
            <w:r>
              <w:rPr>
                <w:rFonts w:hint="eastAsia" w:ascii="宋体" w:cs="宋体"/>
                <w:sz w:val="24"/>
              </w:rPr>
              <w:t>动或</w:t>
            </w:r>
            <w:r>
              <w:rPr>
                <w:rFonts w:hint="eastAsia" w:ascii="宋体" w:cs="宋体"/>
                <w:spacing w:val="2"/>
                <w:sz w:val="24"/>
              </w:rPr>
              <w:t>与</w:t>
            </w:r>
            <w:r>
              <w:rPr>
                <w:rFonts w:hint="eastAsia" w:ascii="宋体" w:cs="宋体"/>
                <w:sz w:val="24"/>
              </w:rPr>
              <w:t>精</w:t>
            </w:r>
            <w:r>
              <w:rPr>
                <w:rFonts w:hint="eastAsia" w:ascii="宋体" w:cs="宋体"/>
                <w:spacing w:val="2"/>
                <w:sz w:val="24"/>
              </w:rPr>
              <w:t>神</w:t>
            </w:r>
            <w:r>
              <w:rPr>
                <w:rFonts w:hint="eastAsia" w:ascii="宋体" w:cs="宋体"/>
                <w:sz w:val="24"/>
              </w:rPr>
              <w:t>文明建设要求极不相符的其他事件</w:t>
            </w:r>
            <w:r>
              <w:rPr>
                <w:rFonts w:hint="eastAsia" w:ascii="宋体"/>
                <w:kern w:val="0"/>
                <w:sz w:val="24"/>
              </w:rPr>
              <w:t>；</w:t>
            </w:r>
          </w:p>
          <w:p>
            <w:pPr>
              <w:widowControl/>
              <w:snapToGrid w:val="0"/>
              <w:spacing w:line="264" w:lineRule="auto"/>
              <w:ind w:firstLine="480" w:firstLineChars="200"/>
              <w:textAlignment w:val="center"/>
              <w:rPr>
                <w:rFonts w:hint="eastAsia" w:ascii="宋体"/>
                <w:color w:val="000000"/>
                <w:sz w:val="24"/>
              </w:rPr>
            </w:pPr>
            <w:r>
              <w:rPr>
                <w:rFonts w:hint="eastAsia" w:ascii="宋体"/>
                <w:kern w:val="0"/>
                <w:sz w:val="24"/>
              </w:rPr>
              <w:t>4）单位</w:t>
            </w:r>
            <w:r>
              <w:rPr>
                <w:rFonts w:hint="eastAsia" w:ascii="宋体"/>
                <w:color w:val="000000"/>
                <w:sz w:val="24"/>
              </w:rPr>
              <w:t>发生邪教组织活动造成不良社会影响；　　　　　　　</w:t>
            </w:r>
          </w:p>
          <w:p>
            <w:pPr>
              <w:widowControl/>
              <w:snapToGrid w:val="0"/>
              <w:spacing w:line="264" w:lineRule="auto"/>
              <w:ind w:firstLine="480" w:firstLineChars="200"/>
              <w:textAlignment w:val="center"/>
              <w:rPr>
                <w:rFonts w:hint="eastAsia" w:ascii="宋体"/>
                <w:color w:val="000000"/>
                <w:sz w:val="24"/>
              </w:rPr>
            </w:pPr>
            <w:r>
              <w:rPr>
                <w:rFonts w:hint="eastAsia" w:ascii="宋体"/>
                <w:color w:val="000000"/>
                <w:sz w:val="24"/>
              </w:rPr>
              <w:t>5）</w:t>
            </w:r>
            <w:r>
              <w:rPr>
                <w:rFonts w:hint="eastAsia" w:ascii="宋体" w:cs="宋体"/>
                <w:sz w:val="24"/>
              </w:rPr>
              <w:t>发生重大刑事案</w:t>
            </w:r>
            <w:r>
              <w:rPr>
                <w:rFonts w:hint="eastAsia" w:ascii="宋体" w:cs="宋体"/>
                <w:spacing w:val="2"/>
                <w:sz w:val="24"/>
              </w:rPr>
              <w:t>件</w:t>
            </w:r>
            <w:r>
              <w:rPr>
                <w:rFonts w:hint="eastAsia" w:ascii="宋体" w:cs="宋体"/>
                <w:spacing w:val="-1"/>
                <w:sz w:val="24"/>
              </w:rPr>
              <w:t>、</w:t>
            </w:r>
            <w:r>
              <w:rPr>
                <w:rFonts w:hint="eastAsia" w:ascii="宋体" w:cs="宋体"/>
                <w:sz w:val="24"/>
              </w:rPr>
              <w:t>重大或以上安全生产、食品药品安全事故、环境事件，或发生重大群体性事件</w:t>
            </w:r>
            <w:r>
              <w:rPr>
                <w:rFonts w:hint="eastAsia" w:ascii="宋体"/>
                <w:color w:val="000000"/>
                <w:sz w:val="24"/>
              </w:rPr>
              <w:t>；</w:t>
            </w:r>
          </w:p>
          <w:p>
            <w:pPr>
              <w:widowControl/>
              <w:snapToGrid w:val="0"/>
              <w:spacing w:line="264" w:lineRule="auto"/>
              <w:ind w:firstLine="480" w:firstLineChars="200"/>
              <w:textAlignment w:val="center"/>
              <w:rPr>
                <w:rFonts w:hint="eastAsia" w:ascii="宋体"/>
                <w:color w:val="000000"/>
                <w:sz w:val="24"/>
              </w:rPr>
            </w:pPr>
            <w:r>
              <w:rPr>
                <w:rFonts w:hint="eastAsia" w:ascii="宋体"/>
                <w:color w:val="000000"/>
                <w:sz w:val="24"/>
              </w:rPr>
              <w:t>6）</w:t>
            </w:r>
            <w:r>
              <w:rPr>
                <w:rFonts w:hint="eastAsia" w:ascii="宋体" w:cs="宋体"/>
                <w:sz w:val="24"/>
              </w:rPr>
              <w:t>乡镇党委政府、村</w:t>
            </w:r>
            <w:r>
              <w:rPr>
                <w:rFonts w:hint="eastAsia" w:ascii="宋体"/>
                <w:spacing w:val="-2"/>
                <w:sz w:val="24"/>
              </w:rPr>
              <w:t>“</w:t>
            </w:r>
            <w:r>
              <w:rPr>
                <w:rFonts w:hint="eastAsia" w:ascii="宋体" w:cs="宋体"/>
                <w:sz w:val="24"/>
              </w:rPr>
              <w:t>两委</w:t>
            </w:r>
            <w:r>
              <w:rPr>
                <w:rFonts w:hint="eastAsia" w:ascii="宋体"/>
                <w:spacing w:val="-1"/>
                <w:sz w:val="24"/>
              </w:rPr>
              <w:t>”</w:t>
            </w:r>
            <w:r>
              <w:rPr>
                <w:rFonts w:hint="eastAsia" w:ascii="宋体" w:cs="宋体"/>
                <w:sz w:val="24"/>
              </w:rPr>
              <w:t>或其主要领导</w:t>
            </w:r>
            <w:r>
              <w:rPr>
                <w:rFonts w:hint="eastAsia" w:ascii="宋体" w:cs="宋体"/>
                <w:spacing w:val="2"/>
                <w:sz w:val="24"/>
              </w:rPr>
              <w:t>被</w:t>
            </w:r>
            <w:r>
              <w:rPr>
                <w:rFonts w:hint="eastAsia" w:ascii="宋体" w:cs="宋体"/>
                <w:sz w:val="24"/>
              </w:rPr>
              <w:t>列为失信被执行人</w:t>
            </w:r>
            <w:r>
              <w:rPr>
                <w:rFonts w:hint="eastAsia" w:ascii="宋体"/>
                <w:color w:val="000000"/>
                <w:sz w:val="24"/>
              </w:rPr>
              <w:t>；</w:t>
            </w:r>
          </w:p>
          <w:p>
            <w:pPr>
              <w:widowControl/>
              <w:snapToGrid w:val="0"/>
              <w:spacing w:line="264" w:lineRule="auto"/>
              <w:ind w:firstLine="480" w:firstLineChars="200"/>
              <w:textAlignment w:val="center"/>
              <w:rPr>
                <w:rFonts w:hint="eastAsia" w:ascii="宋体"/>
                <w:color w:val="000000"/>
                <w:spacing w:val="-6"/>
                <w:sz w:val="24"/>
              </w:rPr>
            </w:pPr>
            <w:r>
              <w:rPr>
                <w:rFonts w:hint="eastAsia" w:ascii="宋体"/>
                <w:color w:val="000000"/>
                <w:sz w:val="24"/>
              </w:rPr>
              <w:t>7）</w:t>
            </w:r>
            <w:r>
              <w:rPr>
                <w:rFonts w:hint="eastAsia" w:ascii="宋体"/>
                <w:color w:val="000000"/>
                <w:spacing w:val="-6"/>
                <w:sz w:val="24"/>
              </w:rPr>
              <w:t>发生违规操办婚丧喜庆事宜等严重道德失范行为，或造成较大负面影响的群体性事件；</w:t>
            </w:r>
          </w:p>
          <w:p>
            <w:pPr>
              <w:widowControl/>
              <w:snapToGrid w:val="0"/>
              <w:spacing w:line="264" w:lineRule="auto"/>
              <w:ind w:firstLine="480" w:firstLineChars="200"/>
              <w:textAlignment w:val="center"/>
              <w:rPr>
                <w:rFonts w:hint="eastAsia" w:ascii="宋体"/>
                <w:snapToGrid w:val="0"/>
                <w:kern w:val="0"/>
                <w:sz w:val="24"/>
              </w:rPr>
            </w:pPr>
            <w:r>
              <w:rPr>
                <w:rFonts w:hint="eastAsia" w:ascii="宋体" w:cs="宋体"/>
                <w:sz w:val="24"/>
              </w:rPr>
              <w:t>8）考评中存在隐瞒事</w:t>
            </w:r>
            <w:r>
              <w:rPr>
                <w:rFonts w:hint="eastAsia" w:ascii="宋体" w:cs="宋体"/>
                <w:spacing w:val="-1"/>
                <w:sz w:val="24"/>
              </w:rPr>
              <w:t>实</w:t>
            </w:r>
            <w:r>
              <w:rPr>
                <w:rFonts w:hint="eastAsia" w:ascii="宋体" w:cs="宋体"/>
                <w:spacing w:val="-20"/>
                <w:sz w:val="24"/>
              </w:rPr>
              <w:t>、</w:t>
            </w:r>
            <w:r>
              <w:rPr>
                <w:rFonts w:hint="eastAsia" w:ascii="宋体" w:cs="宋体"/>
                <w:sz w:val="24"/>
              </w:rPr>
              <w:t>弄虚作假问题</w:t>
            </w:r>
            <w:r>
              <w:rPr>
                <w:rFonts w:hint="eastAsia" w:ascii="宋体" w:cs="宋体"/>
                <w:spacing w:val="-20"/>
                <w:sz w:val="24"/>
              </w:rPr>
              <w:t>，</w:t>
            </w:r>
            <w:r>
              <w:rPr>
                <w:rFonts w:hint="eastAsia" w:ascii="宋体" w:cs="宋体"/>
                <w:sz w:val="24"/>
              </w:rPr>
              <w:t>或在暗访督查中脏乱差问题严重。</w:t>
            </w:r>
          </w:p>
        </w:tc>
        <w:tc>
          <w:tcPr>
            <w:tcW w:w="1721" w:type="dxa"/>
            <w:gridSpan w:val="2"/>
            <w:noWrap w:val="0"/>
            <w:vAlign w:val="center"/>
          </w:tcPr>
          <w:p>
            <w:pPr>
              <w:snapToGrid w:val="0"/>
              <w:spacing w:line="264" w:lineRule="auto"/>
              <w:rPr>
                <w:rFonts w:hint="eastAsia" w:ascii="宋体"/>
                <w:color w:val="000000"/>
                <w:sz w:val="24"/>
              </w:rPr>
            </w:pPr>
            <w:r>
              <w:rPr>
                <w:rFonts w:hint="eastAsia" w:ascii="宋体"/>
                <w:sz w:val="24"/>
              </w:rPr>
              <w:t>征求</w:t>
            </w:r>
            <w:r>
              <w:rPr>
                <w:rFonts w:hint="eastAsia" w:ascii="宋体"/>
                <w:color w:val="000000"/>
                <w:sz w:val="24"/>
              </w:rPr>
              <w:t>纪委监委、组织部、宣传部、政法委、公安、生态环境、应急管理、卫健、市场监督等部门意见</w:t>
            </w:r>
          </w:p>
          <w:p>
            <w:pPr>
              <w:pStyle w:val="8"/>
              <w:kinsoku w:val="0"/>
              <w:overflowPunct w:val="0"/>
              <w:snapToGrid w:val="0"/>
              <w:spacing w:line="264" w:lineRule="auto"/>
              <w:jc w:val="both"/>
              <w:outlineLvl w:val="9"/>
              <w:rPr>
                <w:rFonts w:hint="eastAsia" w:ascii="宋体" w:eastAsia="宋体"/>
                <w:snapToGrid w:val="0"/>
                <w:sz w:val="24"/>
                <w:szCs w:val="24"/>
              </w:rPr>
            </w:pPr>
          </w:p>
        </w:tc>
      </w:tr>
    </w:tbl>
    <w:p>
      <w:pPr>
        <w:pStyle w:val="8"/>
        <w:kinsoku w:val="0"/>
        <w:overflowPunct w:val="0"/>
        <w:spacing w:line="545" w:lineRule="exact"/>
        <w:ind w:left="2182"/>
        <w:outlineLvl w:val="9"/>
        <w:rPr>
          <w:rFonts w:hint="eastAsia" w:ascii="方正小标宋简体" w:eastAsia="方正小标宋简体"/>
        </w:rPr>
      </w:pPr>
    </w:p>
    <w:p>
      <w:pPr>
        <w:pStyle w:val="8"/>
        <w:kinsoku w:val="0"/>
        <w:overflowPunct w:val="0"/>
        <w:spacing w:line="545" w:lineRule="exact"/>
        <w:ind w:left="2182"/>
        <w:outlineLvl w:val="9"/>
        <w:rPr>
          <w:rFonts w:hint="eastAsia" w:ascii="方正小标宋简体" w:eastAsia="方正小标宋简体"/>
        </w:rPr>
      </w:pPr>
    </w:p>
    <w:p>
      <w:pPr>
        <w:pStyle w:val="8"/>
        <w:kinsoku w:val="0"/>
        <w:overflowPunct w:val="0"/>
        <w:spacing w:line="545" w:lineRule="exact"/>
        <w:ind w:left="2182"/>
        <w:outlineLvl w:val="9"/>
        <w:rPr>
          <w:rFonts w:hint="eastAsia" w:ascii="方正小标宋简体" w:eastAsia="方正小标宋简体"/>
        </w:rPr>
      </w:pPr>
    </w:p>
    <w:p>
      <w:pPr>
        <w:pStyle w:val="8"/>
        <w:kinsoku w:val="0"/>
        <w:overflowPunct w:val="0"/>
        <w:spacing w:line="545" w:lineRule="exact"/>
        <w:ind w:left="2182"/>
        <w:outlineLvl w:val="9"/>
        <w:rPr>
          <w:rFonts w:hint="eastAsia" w:ascii="方正小标宋简体" w:eastAsia="方正小标宋简体"/>
        </w:rPr>
      </w:pPr>
    </w:p>
    <w:p>
      <w:pPr>
        <w:pStyle w:val="8"/>
        <w:kinsoku w:val="0"/>
        <w:overflowPunct w:val="0"/>
        <w:spacing w:line="545" w:lineRule="exact"/>
        <w:ind w:left="2182"/>
        <w:outlineLvl w:val="9"/>
        <w:rPr>
          <w:rFonts w:hint="eastAsia" w:ascii="方正小标宋简体" w:eastAsia="方正小标宋简体"/>
        </w:rPr>
      </w:pPr>
    </w:p>
    <w:p>
      <w:pPr>
        <w:pStyle w:val="8"/>
        <w:kinsoku w:val="0"/>
        <w:overflowPunct w:val="0"/>
        <w:spacing w:line="545" w:lineRule="exact"/>
        <w:ind w:left="2182"/>
        <w:outlineLvl w:val="9"/>
        <w:rPr>
          <w:rFonts w:hint="eastAsia" w:ascii="方正小标宋简体" w:eastAsia="方正小标宋简体"/>
        </w:rPr>
      </w:pPr>
    </w:p>
    <w:p>
      <w:pPr>
        <w:pStyle w:val="8"/>
        <w:kinsoku w:val="0"/>
        <w:overflowPunct w:val="0"/>
        <w:spacing w:line="545" w:lineRule="exact"/>
        <w:ind w:left="2182"/>
        <w:outlineLvl w:val="9"/>
        <w:rPr>
          <w:rFonts w:hint="eastAsia" w:ascii="方正小标宋简体" w:eastAsia="方正小标宋简体"/>
        </w:rPr>
      </w:pPr>
    </w:p>
    <w:p>
      <w:pPr>
        <w:pStyle w:val="8"/>
        <w:kinsoku w:val="0"/>
        <w:overflowPunct w:val="0"/>
        <w:spacing w:line="545" w:lineRule="exact"/>
        <w:ind w:left="2182"/>
        <w:outlineLvl w:val="9"/>
        <w:rPr>
          <w:rFonts w:hint="eastAsia" w:ascii="方正小标宋简体" w:eastAsia="方正小标宋简体"/>
        </w:rPr>
      </w:pPr>
    </w:p>
    <w:p>
      <w:pPr>
        <w:pStyle w:val="8"/>
        <w:kinsoku w:val="0"/>
        <w:overflowPunct w:val="0"/>
        <w:spacing w:line="545" w:lineRule="exact"/>
        <w:jc w:val="center"/>
        <w:outlineLvl w:val="9"/>
        <w:rPr>
          <w:rFonts w:hint="eastAsia" w:ascii="方正小标宋简体" w:eastAsia="方正小标宋简体"/>
        </w:rPr>
      </w:pPr>
    </w:p>
    <w:p>
      <w:pPr>
        <w:pStyle w:val="8"/>
        <w:kinsoku w:val="0"/>
        <w:overflowPunct w:val="0"/>
        <w:spacing w:line="545" w:lineRule="exact"/>
        <w:jc w:val="center"/>
        <w:outlineLvl w:val="9"/>
        <w:rPr>
          <w:rFonts w:hint="eastAsia" w:ascii="方正小标宋简体" w:eastAsia="方正小标宋简体"/>
        </w:rPr>
      </w:pPr>
      <w:r>
        <w:rPr>
          <w:rFonts w:hint="eastAsia" w:ascii="方正小标宋简体" w:eastAsia="方正小标宋简体"/>
        </w:rPr>
        <w:t>张家界市文明（标兵）单位考评细则（</w:t>
      </w:r>
      <w:r>
        <w:rPr>
          <w:rFonts w:ascii="Times New Roman" w:eastAsia="方正小标宋简体" w:cs="Times New Roman"/>
        </w:rPr>
        <w:t>2022年</w:t>
      </w:r>
      <w:r>
        <w:rPr>
          <w:rFonts w:hint="eastAsia" w:ascii="Times New Roman" w:eastAsia="方正小标宋简体" w:cs="Times New Roman"/>
        </w:rPr>
        <w:t>版</w:t>
      </w:r>
      <w:r>
        <w:rPr>
          <w:rFonts w:hint="eastAsia" w:ascii="方正小标宋简体" w:eastAsia="方正小标宋简体"/>
        </w:rPr>
        <w:t>）</w:t>
      </w:r>
    </w:p>
    <w:tbl>
      <w:tblPr>
        <w:tblStyle w:val="5"/>
        <w:tblW w:w="14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1261"/>
        <w:gridCol w:w="9890"/>
        <w:gridCol w:w="1008"/>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96" w:type="dxa"/>
            <w:noWrap w:val="0"/>
            <w:vAlign w:val="center"/>
          </w:tcPr>
          <w:p>
            <w:pPr>
              <w:jc w:val="center"/>
              <w:rPr>
                <w:rFonts w:hint="eastAsia" w:ascii="黑体" w:eastAsia="黑体"/>
                <w:sz w:val="24"/>
              </w:rPr>
            </w:pPr>
            <w:r>
              <w:rPr>
                <w:rFonts w:hint="eastAsia" w:ascii="黑体" w:eastAsia="黑体"/>
                <w:sz w:val="24"/>
              </w:rPr>
              <w:t>序号</w:t>
            </w:r>
          </w:p>
        </w:tc>
        <w:tc>
          <w:tcPr>
            <w:tcW w:w="1261" w:type="dxa"/>
            <w:noWrap w:val="0"/>
            <w:vAlign w:val="center"/>
          </w:tcPr>
          <w:p>
            <w:pPr>
              <w:jc w:val="center"/>
              <w:rPr>
                <w:rFonts w:hint="eastAsia" w:ascii="黑体" w:eastAsia="黑体"/>
                <w:sz w:val="24"/>
              </w:rPr>
            </w:pPr>
            <w:r>
              <w:rPr>
                <w:rFonts w:hint="eastAsia" w:ascii="黑体" w:eastAsia="黑体"/>
                <w:sz w:val="24"/>
              </w:rPr>
              <w:t>考评内容</w:t>
            </w:r>
          </w:p>
        </w:tc>
        <w:tc>
          <w:tcPr>
            <w:tcW w:w="10898" w:type="dxa"/>
            <w:gridSpan w:val="2"/>
            <w:noWrap w:val="0"/>
            <w:vAlign w:val="center"/>
          </w:tcPr>
          <w:p>
            <w:pPr>
              <w:jc w:val="center"/>
              <w:rPr>
                <w:rFonts w:hint="eastAsia" w:ascii="黑体" w:eastAsia="黑体"/>
                <w:sz w:val="24"/>
              </w:rPr>
            </w:pPr>
            <w:r>
              <w:rPr>
                <w:rFonts w:hint="eastAsia" w:ascii="黑体" w:eastAsia="黑体"/>
                <w:sz w:val="24"/>
              </w:rPr>
              <w:t>考评标准</w:t>
            </w:r>
          </w:p>
        </w:tc>
        <w:tc>
          <w:tcPr>
            <w:tcW w:w="1270" w:type="dxa"/>
            <w:noWrap w:val="0"/>
            <w:vAlign w:val="center"/>
          </w:tcPr>
          <w:p>
            <w:pPr>
              <w:jc w:val="center"/>
              <w:rPr>
                <w:rFonts w:hint="eastAsia" w:ascii="黑体" w:eastAsia="黑体"/>
                <w:sz w:val="24"/>
              </w:rPr>
            </w:pPr>
            <w:r>
              <w:rPr>
                <w:rFonts w:hint="eastAsia" w:ascii="黑体" w:eastAsia="黑体"/>
                <w:sz w:val="24"/>
              </w:rPr>
              <w:t>考评方法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996" w:type="dxa"/>
            <w:vMerge w:val="restart"/>
            <w:noWrap w:val="0"/>
            <w:vAlign w:val="center"/>
          </w:tcPr>
          <w:p>
            <w:pPr>
              <w:jc w:val="center"/>
              <w:rPr>
                <w:sz w:val="24"/>
              </w:rPr>
            </w:pPr>
            <w:r>
              <w:rPr>
                <w:rFonts w:hint="eastAsia"/>
                <w:sz w:val="24"/>
              </w:rPr>
              <w:t>1</w:t>
            </w:r>
          </w:p>
        </w:tc>
        <w:tc>
          <w:tcPr>
            <w:tcW w:w="1261" w:type="dxa"/>
            <w:vMerge w:val="restart"/>
            <w:noWrap w:val="0"/>
            <w:vAlign w:val="center"/>
          </w:tcPr>
          <w:p>
            <w:pPr>
              <w:pStyle w:val="9"/>
              <w:overflowPunct w:val="0"/>
              <w:topLinePunct/>
              <w:snapToGrid w:val="0"/>
              <w:spacing w:line="264" w:lineRule="auto"/>
              <w:jc w:val="center"/>
              <w:rPr>
                <w:rFonts w:hint="eastAsia" w:ascii="宋体" w:cs="宋体"/>
                <w:color w:val="000000"/>
              </w:rPr>
            </w:pPr>
            <w:r>
              <w:rPr>
                <w:rFonts w:hint="eastAsia" w:ascii="宋体" w:cs="宋体"/>
                <w:color w:val="000000"/>
              </w:rPr>
              <w:t>理想信念教育</w:t>
            </w:r>
          </w:p>
          <w:p>
            <w:pPr>
              <w:pStyle w:val="9"/>
              <w:overflowPunct w:val="0"/>
              <w:topLinePunct/>
              <w:snapToGrid w:val="0"/>
              <w:spacing w:line="264" w:lineRule="auto"/>
              <w:jc w:val="center"/>
              <w:rPr>
                <w:rFonts w:hint="eastAsia" w:ascii="宋体"/>
                <w:color w:val="000000"/>
              </w:rPr>
            </w:pPr>
            <w:r>
              <w:rPr>
                <w:rFonts w:hint="eastAsia" w:ascii="宋体" w:cs="宋体"/>
                <w:color w:val="000000"/>
              </w:rPr>
              <w:t>10分</w:t>
            </w:r>
          </w:p>
        </w:tc>
        <w:tc>
          <w:tcPr>
            <w:tcW w:w="10898" w:type="dxa"/>
            <w:gridSpan w:val="2"/>
            <w:noWrap w:val="0"/>
            <w:vAlign w:val="center"/>
          </w:tcPr>
          <w:p>
            <w:pPr>
              <w:pStyle w:val="9"/>
              <w:overflowPunct w:val="0"/>
              <w:topLinePunct/>
              <w:snapToGrid w:val="0"/>
              <w:spacing w:line="264" w:lineRule="auto"/>
              <w:ind w:firstLine="480" w:firstLineChars="200"/>
              <w:jc w:val="both"/>
              <w:rPr>
                <w:rFonts w:hint="eastAsia" w:ascii="宋体"/>
                <w:color w:val="000000"/>
              </w:rPr>
            </w:pPr>
            <w:r>
              <w:rPr>
                <w:rFonts w:hint="eastAsia" w:ascii="宋体" w:cs="宋体"/>
                <w:color w:val="000000"/>
              </w:rPr>
              <w:t>11)党委（党组）把深入学习贯彻习近平新时代中国特色社会主义思想作为首要政治任务和理论学习中心组重点内容（2分）；深入学习宣传贯彻党的二十大精神（2分）；坚持以习近平总书记关于宣传思想工作和精神文明建设的重要论述指导单位文明创建（2分）</w:t>
            </w:r>
          </w:p>
        </w:tc>
        <w:tc>
          <w:tcPr>
            <w:tcW w:w="1270" w:type="dxa"/>
            <w:noWrap w:val="0"/>
            <w:vAlign w:val="center"/>
          </w:tcPr>
          <w:p>
            <w:pPr>
              <w:jc w:val="center"/>
              <w:rPr>
                <w:rFonts w:hint="eastAsia" w:ascii="宋体"/>
                <w:sz w:val="24"/>
              </w:rPr>
            </w:pPr>
            <w:r>
              <w:rPr>
                <w:rFonts w:hint="eastAsia" w:ascii="宋体"/>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996" w:type="dxa"/>
            <w:vMerge w:val="continue"/>
            <w:noWrap w:val="0"/>
            <w:vAlign w:val="center"/>
          </w:tcPr>
          <w:p/>
        </w:tc>
        <w:tc>
          <w:tcPr>
            <w:tcW w:w="1261" w:type="dxa"/>
            <w:vMerge w:val="continue"/>
            <w:noWrap w:val="0"/>
            <w:vAlign w:val="center"/>
          </w:tcPr>
          <w:p/>
        </w:tc>
        <w:tc>
          <w:tcPr>
            <w:tcW w:w="10898" w:type="dxa"/>
            <w:gridSpan w:val="2"/>
            <w:noWrap w:val="0"/>
            <w:vAlign w:val="center"/>
          </w:tcPr>
          <w:p>
            <w:pPr>
              <w:topLinePunct/>
              <w:autoSpaceDE w:val="0"/>
              <w:autoSpaceDN w:val="0"/>
              <w:adjustRightInd w:val="0"/>
              <w:snapToGrid w:val="0"/>
              <w:spacing w:line="264" w:lineRule="auto"/>
              <w:ind w:firstLine="480" w:firstLineChars="200"/>
              <w:rPr>
                <w:rFonts w:hint="eastAsia" w:ascii="宋体"/>
                <w:color w:val="000000"/>
                <w:sz w:val="24"/>
              </w:rPr>
            </w:pPr>
            <w:r>
              <w:rPr>
                <w:rFonts w:hint="eastAsia" w:ascii="宋体" w:cs="宋体"/>
                <w:color w:val="000000"/>
                <w:sz w:val="24"/>
              </w:rPr>
              <w:t>2)</w:t>
            </w:r>
            <w:r>
              <w:rPr>
                <w:rFonts w:hint="eastAsia" w:ascii="宋体"/>
                <w:color w:val="000000"/>
                <w:sz w:val="24"/>
              </w:rPr>
              <w:t xml:space="preserve"> 在编干部职工“学习强国”学习平台下载使用率95%以上（1分）；</w:t>
            </w:r>
            <w:r>
              <w:rPr>
                <w:rFonts w:hint="eastAsia" w:ascii="宋体" w:cs="宋体"/>
                <w:color w:val="000000"/>
                <w:sz w:val="24"/>
              </w:rPr>
              <w:t>广泛运用“学习强国”等平台载体开展中国特色社会主义和中国梦学习教育，加强党史、新中国史、改革开放史、社会主义发展史、国情和形势政策教育（1分）</w:t>
            </w:r>
          </w:p>
        </w:tc>
        <w:tc>
          <w:tcPr>
            <w:tcW w:w="1270" w:type="dxa"/>
            <w:noWrap w:val="0"/>
            <w:vAlign w:val="center"/>
          </w:tcPr>
          <w:p>
            <w:pPr>
              <w:jc w:val="center"/>
              <w:rPr>
                <w:rFonts w:hint="eastAsia" w:ascii="宋体"/>
                <w:sz w:val="24"/>
              </w:rPr>
            </w:pPr>
            <w:r>
              <w:rPr>
                <w:rFonts w:hint="eastAsia" w:ascii="宋体"/>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996" w:type="dxa"/>
            <w:vMerge w:val="continue"/>
            <w:noWrap w:val="0"/>
            <w:vAlign w:val="center"/>
          </w:tcPr>
          <w:p/>
        </w:tc>
        <w:tc>
          <w:tcPr>
            <w:tcW w:w="1261" w:type="dxa"/>
            <w:vMerge w:val="continue"/>
            <w:noWrap w:val="0"/>
            <w:vAlign w:val="center"/>
          </w:tcPr>
          <w:p/>
        </w:tc>
        <w:tc>
          <w:tcPr>
            <w:tcW w:w="10898" w:type="dxa"/>
            <w:gridSpan w:val="2"/>
            <w:noWrap w:val="0"/>
            <w:vAlign w:val="center"/>
          </w:tcPr>
          <w:p>
            <w:pPr>
              <w:topLinePunct/>
              <w:autoSpaceDE w:val="0"/>
              <w:autoSpaceDN w:val="0"/>
              <w:adjustRightInd w:val="0"/>
              <w:snapToGrid w:val="0"/>
              <w:spacing w:line="264" w:lineRule="auto"/>
              <w:ind w:firstLine="480" w:firstLineChars="200"/>
              <w:rPr>
                <w:rFonts w:hint="eastAsia" w:ascii="宋体"/>
                <w:color w:val="000000"/>
                <w:sz w:val="24"/>
              </w:rPr>
            </w:pPr>
            <w:r>
              <w:rPr>
                <w:rFonts w:hint="eastAsia" w:ascii="宋体" w:cs="宋体"/>
                <w:color w:val="000000"/>
                <w:sz w:val="24"/>
              </w:rPr>
              <w:t>3)党委（党组）切实负起意识形态工作的政治责任和领导责任，面向干部职工积极稳妥做好经济社 会和本单位改革发展中出现的热点难点问题的舆论引导，自觉抵制各种错误思潮（2分）</w:t>
            </w:r>
          </w:p>
        </w:tc>
        <w:tc>
          <w:tcPr>
            <w:tcW w:w="1270" w:type="dxa"/>
            <w:noWrap w:val="0"/>
            <w:vAlign w:val="center"/>
          </w:tcPr>
          <w:p>
            <w:pPr>
              <w:jc w:val="center"/>
              <w:rPr>
                <w:rFonts w:hint="eastAsia" w:ascii="宋体"/>
                <w:sz w:val="24"/>
              </w:rPr>
            </w:pPr>
            <w:r>
              <w:rPr>
                <w:rFonts w:hint="eastAsia" w:ascii="宋体"/>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restart"/>
            <w:noWrap w:val="0"/>
            <w:vAlign w:val="center"/>
          </w:tcPr>
          <w:p>
            <w:pPr>
              <w:jc w:val="center"/>
              <w:rPr>
                <w:sz w:val="24"/>
              </w:rPr>
            </w:pPr>
            <w:r>
              <w:rPr>
                <w:rFonts w:hint="eastAsia" w:ascii="宋体" w:cs="宋体"/>
                <w:sz w:val="24"/>
              </w:rPr>
              <w:t>2</w:t>
            </w:r>
          </w:p>
        </w:tc>
        <w:tc>
          <w:tcPr>
            <w:tcW w:w="1261" w:type="dxa"/>
            <w:vMerge w:val="restart"/>
            <w:noWrap w:val="0"/>
            <w:vAlign w:val="center"/>
          </w:tcPr>
          <w:p>
            <w:pPr>
              <w:pStyle w:val="9"/>
              <w:overflowPunct w:val="0"/>
              <w:topLinePunct/>
              <w:snapToGrid w:val="0"/>
              <w:spacing w:line="264" w:lineRule="auto"/>
              <w:jc w:val="center"/>
              <w:rPr>
                <w:rFonts w:hint="eastAsia" w:ascii="宋体" w:cs="宋体"/>
                <w:color w:val="000000"/>
              </w:rPr>
            </w:pPr>
            <w:r>
              <w:rPr>
                <w:rFonts w:hint="eastAsia" w:ascii="宋体" w:cs="宋体"/>
                <w:color w:val="000000"/>
              </w:rPr>
              <w:t>培育和践行社会主义核心价 值观</w:t>
            </w:r>
          </w:p>
          <w:p>
            <w:pPr>
              <w:pStyle w:val="9"/>
              <w:overflowPunct w:val="0"/>
              <w:topLinePunct/>
              <w:snapToGrid w:val="0"/>
              <w:spacing w:line="264" w:lineRule="auto"/>
              <w:jc w:val="center"/>
              <w:rPr>
                <w:rFonts w:hint="eastAsia" w:ascii="宋体"/>
                <w:color w:val="000000"/>
              </w:rPr>
            </w:pPr>
            <w:r>
              <w:rPr>
                <w:rFonts w:hint="eastAsia" w:ascii="宋体" w:cs="宋体"/>
                <w:color w:val="000000"/>
              </w:rPr>
              <w:t>6分</w:t>
            </w:r>
          </w:p>
        </w:tc>
        <w:tc>
          <w:tcPr>
            <w:tcW w:w="10898" w:type="dxa"/>
            <w:gridSpan w:val="2"/>
            <w:noWrap w:val="0"/>
            <w:vAlign w:val="center"/>
          </w:tcPr>
          <w:p>
            <w:pPr>
              <w:topLinePunct/>
              <w:autoSpaceDE w:val="0"/>
              <w:autoSpaceDN w:val="0"/>
              <w:adjustRightInd w:val="0"/>
              <w:snapToGrid w:val="0"/>
              <w:spacing w:line="264" w:lineRule="auto"/>
              <w:ind w:firstLine="480" w:firstLineChars="200"/>
              <w:rPr>
                <w:rFonts w:hint="eastAsia" w:ascii="宋体"/>
                <w:color w:val="000000"/>
                <w:sz w:val="24"/>
              </w:rPr>
            </w:pPr>
            <w:r>
              <w:rPr>
                <w:rFonts w:hint="eastAsia" w:ascii="宋体" w:cs="宋体"/>
                <w:color w:val="000000"/>
                <w:sz w:val="24"/>
              </w:rPr>
              <w:t>4)广泛运用行业媒体、宣传窗（栏、牌）等，宣传展示社会主义核心价值观，刊载讲文明树新风、文明创建等主题公益广告（2分）； 创新开展具有行业特色、职业特点的社会主义核心价值观主题教育实践活动（2分）</w:t>
            </w:r>
          </w:p>
        </w:tc>
        <w:tc>
          <w:tcPr>
            <w:tcW w:w="1270" w:type="dxa"/>
            <w:noWrap w:val="0"/>
            <w:vAlign w:val="center"/>
          </w:tcPr>
          <w:p>
            <w:pPr>
              <w:jc w:val="center"/>
              <w:rPr>
                <w:rFonts w:hint="eastAsia" w:ascii="宋体"/>
                <w:sz w:val="24"/>
              </w:rPr>
            </w:pPr>
            <w:r>
              <w:rPr>
                <w:rFonts w:hint="eastAsia" w:ascii="宋体"/>
                <w:sz w:val="24"/>
              </w:rPr>
              <w:t>材料审核</w:t>
            </w:r>
          </w:p>
          <w:p>
            <w:pPr>
              <w:jc w:val="center"/>
              <w:rPr>
                <w:rFonts w:hint="eastAsia" w:ascii="宋体"/>
                <w:sz w:val="24"/>
              </w:rPr>
            </w:pPr>
            <w:r>
              <w:rPr>
                <w:rFonts w:hint="eastAsia" w:ascii="宋体"/>
                <w:sz w:val="24"/>
              </w:rPr>
              <w:t>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96" w:type="dxa"/>
            <w:vMerge w:val="continue"/>
            <w:noWrap w:val="0"/>
            <w:vAlign w:val="center"/>
          </w:tcPr>
          <w:p/>
        </w:tc>
        <w:tc>
          <w:tcPr>
            <w:tcW w:w="1261" w:type="dxa"/>
            <w:vMerge w:val="continue"/>
            <w:noWrap w:val="0"/>
            <w:vAlign w:val="center"/>
          </w:tcPr>
          <w:p/>
        </w:tc>
        <w:tc>
          <w:tcPr>
            <w:tcW w:w="10898" w:type="dxa"/>
            <w:gridSpan w:val="2"/>
            <w:noWrap w:val="0"/>
            <w:vAlign w:val="center"/>
          </w:tcPr>
          <w:p>
            <w:pPr>
              <w:topLinePunct/>
              <w:autoSpaceDE w:val="0"/>
              <w:autoSpaceDN w:val="0"/>
              <w:adjustRightInd w:val="0"/>
              <w:snapToGrid w:val="0"/>
              <w:spacing w:line="264" w:lineRule="auto"/>
              <w:ind w:firstLine="480" w:firstLineChars="200"/>
              <w:rPr>
                <w:rFonts w:hint="eastAsia" w:ascii="宋体"/>
                <w:color w:val="000000"/>
                <w:sz w:val="24"/>
              </w:rPr>
            </w:pPr>
            <w:r>
              <w:rPr>
                <w:rFonts w:hint="eastAsia" w:ascii="宋体" w:cs="宋体"/>
                <w:color w:val="000000"/>
                <w:sz w:val="24"/>
              </w:rPr>
              <w:t>5)把社会主义核心价值观要求融入单位规章制度，融入干部职工日常生活（2分）。</w:t>
            </w:r>
          </w:p>
        </w:tc>
        <w:tc>
          <w:tcPr>
            <w:tcW w:w="1270" w:type="dxa"/>
            <w:noWrap w:val="0"/>
            <w:vAlign w:val="center"/>
          </w:tcPr>
          <w:p>
            <w:pPr>
              <w:jc w:val="center"/>
              <w:rPr>
                <w:rFonts w:hint="eastAsia" w:ascii="宋体"/>
                <w:sz w:val="24"/>
              </w:rPr>
            </w:pPr>
            <w:r>
              <w:rPr>
                <w:rFonts w:hint="eastAsia" w:ascii="宋体"/>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996" w:type="dxa"/>
            <w:vMerge w:val="restart"/>
            <w:noWrap w:val="0"/>
            <w:vAlign w:val="center"/>
          </w:tcPr>
          <w:p>
            <w:pPr>
              <w:jc w:val="center"/>
              <w:rPr>
                <w:sz w:val="24"/>
              </w:rPr>
            </w:pPr>
            <w:r>
              <w:rPr>
                <w:rFonts w:hint="eastAsia"/>
                <w:sz w:val="24"/>
              </w:rPr>
              <w:t>3</w:t>
            </w:r>
          </w:p>
        </w:tc>
        <w:tc>
          <w:tcPr>
            <w:tcW w:w="1261" w:type="dxa"/>
            <w:vMerge w:val="restart"/>
            <w:noWrap w:val="0"/>
            <w:vAlign w:val="center"/>
          </w:tcPr>
          <w:p>
            <w:pPr>
              <w:topLinePunct/>
              <w:autoSpaceDE w:val="0"/>
              <w:autoSpaceDN w:val="0"/>
              <w:adjustRightInd w:val="0"/>
              <w:snapToGrid w:val="0"/>
              <w:spacing w:line="264" w:lineRule="auto"/>
              <w:jc w:val="center"/>
              <w:rPr>
                <w:rFonts w:hint="eastAsia" w:ascii="宋体" w:cs="宋体"/>
                <w:color w:val="000000"/>
                <w:sz w:val="24"/>
              </w:rPr>
            </w:pPr>
            <w:r>
              <w:rPr>
                <w:rFonts w:hint="eastAsia" w:ascii="宋体" w:cs="宋体"/>
                <w:color w:val="000000"/>
                <w:sz w:val="24"/>
              </w:rPr>
              <w:t xml:space="preserve">思想道德建设 </w:t>
            </w:r>
          </w:p>
          <w:p>
            <w:pPr>
              <w:topLinePunct/>
              <w:autoSpaceDE w:val="0"/>
              <w:autoSpaceDN w:val="0"/>
              <w:adjustRightInd w:val="0"/>
              <w:snapToGrid w:val="0"/>
              <w:spacing w:line="264" w:lineRule="auto"/>
              <w:jc w:val="center"/>
              <w:rPr>
                <w:rFonts w:hint="eastAsia" w:ascii="宋体"/>
                <w:color w:val="000000"/>
                <w:sz w:val="24"/>
              </w:rPr>
            </w:pPr>
            <w:r>
              <w:rPr>
                <w:rFonts w:hint="eastAsia" w:ascii="宋体" w:cs="宋体"/>
                <w:color w:val="000000"/>
                <w:sz w:val="24"/>
              </w:rPr>
              <w:t>8分</w:t>
            </w:r>
          </w:p>
        </w:tc>
        <w:tc>
          <w:tcPr>
            <w:tcW w:w="10898" w:type="dxa"/>
            <w:gridSpan w:val="2"/>
            <w:noWrap w:val="0"/>
            <w:vAlign w:val="center"/>
          </w:tcPr>
          <w:p>
            <w:pPr>
              <w:topLinePunct/>
              <w:autoSpaceDE w:val="0"/>
              <w:autoSpaceDN w:val="0"/>
              <w:adjustRightInd w:val="0"/>
              <w:snapToGrid w:val="0"/>
              <w:spacing w:line="264" w:lineRule="auto"/>
              <w:ind w:firstLine="480" w:firstLineChars="200"/>
              <w:rPr>
                <w:rFonts w:hint="eastAsia" w:ascii="宋体"/>
                <w:color w:val="000000"/>
                <w:sz w:val="24"/>
              </w:rPr>
            </w:pPr>
            <w:r>
              <w:rPr>
                <w:rFonts w:hint="eastAsia" w:ascii="宋体" w:cs="宋体"/>
                <w:color w:val="000000"/>
                <w:sz w:val="24"/>
              </w:rPr>
              <w:t>6)学习贯彻《新时代公民道德建设实施纲要》《新时代爱国主义教育实施纲要》（1分）；</w:t>
            </w:r>
            <w:r>
              <w:rPr>
                <w:rFonts w:hint="eastAsia" w:ascii="宋体"/>
                <w:color w:val="000000"/>
                <w:sz w:val="24"/>
              </w:rPr>
              <w:t>利用重要时间节点、重大纪念活动和爱国主义教育基地，开展爱国主义教育活动（1分）；建立“道德讲堂”阵地，开展道德讲堂活动4次以上（2分）</w:t>
            </w:r>
          </w:p>
        </w:tc>
        <w:tc>
          <w:tcPr>
            <w:tcW w:w="1270" w:type="dxa"/>
            <w:noWrap w:val="0"/>
            <w:vAlign w:val="center"/>
          </w:tcPr>
          <w:p>
            <w:pPr>
              <w:jc w:val="center"/>
              <w:rPr>
                <w:rFonts w:hint="eastAsia" w:ascii="宋体"/>
                <w:sz w:val="24"/>
              </w:rPr>
            </w:pPr>
            <w:r>
              <w:rPr>
                <w:rFonts w:hint="eastAsia" w:ascii="宋体"/>
                <w:sz w:val="24"/>
              </w:rPr>
              <w:t>材料审核</w:t>
            </w:r>
          </w:p>
          <w:p>
            <w:pPr>
              <w:jc w:val="center"/>
              <w:rPr>
                <w:rFonts w:hint="eastAsia" w:ascii="宋体"/>
                <w:sz w:val="24"/>
              </w:rPr>
            </w:pPr>
            <w:r>
              <w:rPr>
                <w:rFonts w:hint="eastAsia" w:ascii="宋体"/>
                <w:sz w:val="24"/>
              </w:rPr>
              <w:t>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96" w:type="dxa"/>
            <w:vMerge w:val="continue"/>
            <w:noWrap w:val="0"/>
            <w:vAlign w:val="top"/>
          </w:tcPr>
          <w:p/>
        </w:tc>
        <w:tc>
          <w:tcPr>
            <w:tcW w:w="1261" w:type="dxa"/>
            <w:vMerge w:val="continue"/>
            <w:noWrap w:val="0"/>
            <w:vAlign w:val="top"/>
          </w:tcPr>
          <w:p/>
        </w:tc>
        <w:tc>
          <w:tcPr>
            <w:tcW w:w="10898" w:type="dxa"/>
            <w:gridSpan w:val="2"/>
            <w:noWrap w:val="0"/>
            <w:vAlign w:val="center"/>
          </w:tcPr>
          <w:p>
            <w:pPr>
              <w:topLinePunct/>
              <w:autoSpaceDE w:val="0"/>
              <w:autoSpaceDN w:val="0"/>
              <w:adjustRightInd w:val="0"/>
              <w:snapToGrid w:val="0"/>
              <w:spacing w:line="264" w:lineRule="auto"/>
              <w:ind w:firstLine="480" w:firstLineChars="200"/>
              <w:rPr>
                <w:rFonts w:hint="eastAsia" w:ascii="宋体"/>
                <w:color w:val="000000"/>
                <w:sz w:val="24"/>
              </w:rPr>
            </w:pPr>
            <w:r>
              <w:rPr>
                <w:rFonts w:hint="eastAsia" w:ascii="宋体" w:cs="宋体"/>
                <w:color w:val="000000"/>
                <w:sz w:val="24"/>
              </w:rPr>
              <w:t>7)制定体现单位特色的职业道德规范和守则，引导干部职工涵养职业操守、践行职业道德（1分）。</w:t>
            </w:r>
          </w:p>
        </w:tc>
        <w:tc>
          <w:tcPr>
            <w:tcW w:w="1270" w:type="dxa"/>
            <w:noWrap w:val="0"/>
            <w:vAlign w:val="center"/>
          </w:tcPr>
          <w:p>
            <w:pPr>
              <w:jc w:val="center"/>
              <w:rPr>
                <w:rFonts w:hint="eastAsia" w:ascii="宋体"/>
                <w:sz w:val="24"/>
              </w:rPr>
            </w:pPr>
            <w:r>
              <w:rPr>
                <w:rFonts w:hint="eastAsia" w:ascii="宋体"/>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996" w:type="dxa"/>
            <w:vMerge w:val="continue"/>
            <w:noWrap w:val="0"/>
            <w:vAlign w:val="top"/>
          </w:tcPr>
          <w:p/>
        </w:tc>
        <w:tc>
          <w:tcPr>
            <w:tcW w:w="1261" w:type="dxa"/>
            <w:vMerge w:val="continue"/>
            <w:noWrap w:val="0"/>
            <w:vAlign w:val="top"/>
          </w:tcPr>
          <w:p/>
        </w:tc>
        <w:tc>
          <w:tcPr>
            <w:tcW w:w="10898" w:type="dxa"/>
            <w:gridSpan w:val="2"/>
            <w:noWrap w:val="0"/>
            <w:vAlign w:val="center"/>
          </w:tcPr>
          <w:p>
            <w:pPr>
              <w:topLinePunct/>
              <w:autoSpaceDE w:val="0"/>
              <w:autoSpaceDN w:val="0"/>
              <w:adjustRightInd w:val="0"/>
              <w:snapToGrid w:val="0"/>
              <w:spacing w:line="264" w:lineRule="auto"/>
              <w:ind w:firstLine="480" w:firstLineChars="200"/>
              <w:rPr>
                <w:rFonts w:hint="eastAsia" w:ascii="宋体"/>
                <w:color w:val="000000"/>
                <w:sz w:val="24"/>
              </w:rPr>
            </w:pPr>
            <w:r>
              <w:rPr>
                <w:rFonts w:hint="eastAsia" w:ascii="宋体" w:cs="宋体"/>
                <w:color w:val="000000"/>
                <w:sz w:val="24"/>
              </w:rPr>
              <w:t>8)组织、参与道德模范、时代楷模、劳动模范、“最美人物”、身边好人等先进典型推选、宣传、学习活动（2分）；开展“中国梦·劳动美”“向奋斗者致敬”“崇德尚礼”“当好主人翁、建功新时代”等主题实践活动（1分）</w:t>
            </w:r>
          </w:p>
        </w:tc>
        <w:tc>
          <w:tcPr>
            <w:tcW w:w="1270" w:type="dxa"/>
            <w:noWrap w:val="0"/>
            <w:vAlign w:val="center"/>
          </w:tcPr>
          <w:p>
            <w:pPr>
              <w:jc w:val="center"/>
              <w:rPr>
                <w:rFonts w:hint="eastAsia" w:ascii="宋体"/>
                <w:sz w:val="24"/>
              </w:rPr>
            </w:pPr>
            <w:r>
              <w:rPr>
                <w:rFonts w:hint="eastAsia" w:ascii="宋体"/>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996" w:type="dxa"/>
            <w:vMerge w:val="restart"/>
            <w:noWrap w:val="0"/>
            <w:vAlign w:val="center"/>
          </w:tcPr>
          <w:p>
            <w:pPr>
              <w:jc w:val="center"/>
              <w:rPr>
                <w:rFonts w:hint="eastAsia" w:ascii="宋体"/>
                <w:sz w:val="24"/>
              </w:rPr>
            </w:pPr>
            <w:r>
              <w:rPr>
                <w:rFonts w:hint="eastAsia" w:ascii="宋体"/>
                <w:sz w:val="24"/>
              </w:rPr>
              <w:t>4</w:t>
            </w:r>
          </w:p>
        </w:tc>
        <w:tc>
          <w:tcPr>
            <w:tcW w:w="1261" w:type="dxa"/>
            <w:vMerge w:val="restart"/>
            <w:noWrap w:val="0"/>
            <w:vAlign w:val="center"/>
          </w:tcPr>
          <w:p>
            <w:pPr>
              <w:pStyle w:val="9"/>
              <w:overflowPunct w:val="0"/>
              <w:topLinePunct/>
              <w:snapToGrid w:val="0"/>
              <w:spacing w:line="264" w:lineRule="auto"/>
              <w:jc w:val="center"/>
              <w:rPr>
                <w:rFonts w:hint="eastAsia" w:ascii="宋体" w:cs="宋体"/>
                <w:color w:val="000000"/>
              </w:rPr>
            </w:pPr>
            <w:r>
              <w:rPr>
                <w:rFonts w:hint="eastAsia" w:ascii="宋体" w:cs="宋体"/>
                <w:color w:val="000000"/>
              </w:rPr>
              <w:t>党组织建</w:t>
            </w:r>
          </w:p>
          <w:p>
            <w:pPr>
              <w:pStyle w:val="9"/>
              <w:overflowPunct w:val="0"/>
              <w:topLinePunct/>
              <w:snapToGrid w:val="0"/>
              <w:spacing w:line="264" w:lineRule="auto"/>
              <w:jc w:val="center"/>
              <w:rPr>
                <w:rFonts w:hint="eastAsia" w:ascii="宋体" w:cs="宋体"/>
                <w:color w:val="000000"/>
              </w:rPr>
            </w:pPr>
            <w:r>
              <w:rPr>
                <w:rFonts w:hint="eastAsia" w:ascii="宋体" w:cs="宋体"/>
                <w:color w:val="000000"/>
              </w:rPr>
              <w:t>设和党风 廉政建设</w:t>
            </w:r>
          </w:p>
          <w:p>
            <w:pPr>
              <w:topLinePunct/>
              <w:autoSpaceDE w:val="0"/>
              <w:autoSpaceDN w:val="0"/>
              <w:adjustRightInd w:val="0"/>
              <w:snapToGrid w:val="0"/>
              <w:spacing w:line="264" w:lineRule="auto"/>
              <w:jc w:val="center"/>
              <w:rPr>
                <w:rFonts w:hint="eastAsia" w:ascii="宋体"/>
                <w:color w:val="000000"/>
                <w:sz w:val="24"/>
              </w:rPr>
            </w:pPr>
            <w:r>
              <w:rPr>
                <w:rFonts w:hint="eastAsia" w:ascii="宋体" w:cs="宋体"/>
                <w:color w:val="000000"/>
                <w:sz w:val="24"/>
              </w:rPr>
              <w:t>4分</w:t>
            </w:r>
          </w:p>
        </w:tc>
        <w:tc>
          <w:tcPr>
            <w:tcW w:w="10898" w:type="dxa"/>
            <w:gridSpan w:val="2"/>
            <w:noWrap w:val="0"/>
            <w:vAlign w:val="center"/>
          </w:tcPr>
          <w:p>
            <w:pPr>
              <w:topLinePunct/>
              <w:autoSpaceDE w:val="0"/>
              <w:autoSpaceDN w:val="0"/>
              <w:adjustRightInd w:val="0"/>
              <w:snapToGrid w:val="0"/>
              <w:spacing w:line="264" w:lineRule="auto"/>
              <w:ind w:firstLine="480" w:firstLineChars="200"/>
              <w:rPr>
                <w:rFonts w:hint="eastAsia" w:ascii="宋体"/>
                <w:color w:val="000000"/>
                <w:sz w:val="24"/>
              </w:rPr>
            </w:pPr>
            <w:r>
              <w:rPr>
                <w:rFonts w:hint="eastAsia" w:ascii="宋体" w:cs="宋体"/>
                <w:color w:val="000000"/>
                <w:sz w:val="24"/>
              </w:rPr>
              <w:t>9)强化党建工作的政治引领，发挥党组织在文明创建中的领导作用和党员先锋模范作用，加强基层党建工作，建立健全“党建+文明创建”机制（2分）</w:t>
            </w:r>
          </w:p>
        </w:tc>
        <w:tc>
          <w:tcPr>
            <w:tcW w:w="1270" w:type="dxa"/>
            <w:noWrap w:val="0"/>
            <w:vAlign w:val="center"/>
          </w:tcPr>
          <w:p>
            <w:pPr>
              <w:jc w:val="center"/>
              <w:rPr>
                <w:rFonts w:hint="eastAsia" w:ascii="宋体"/>
                <w:sz w:val="24"/>
              </w:rPr>
            </w:pPr>
            <w:r>
              <w:rPr>
                <w:rFonts w:hint="eastAsia" w:ascii="宋体"/>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996" w:type="dxa"/>
            <w:vMerge w:val="continue"/>
            <w:noWrap w:val="0"/>
            <w:vAlign w:val="center"/>
          </w:tcPr>
          <w:p/>
        </w:tc>
        <w:tc>
          <w:tcPr>
            <w:tcW w:w="1261" w:type="dxa"/>
            <w:vMerge w:val="continue"/>
            <w:noWrap w:val="0"/>
            <w:vAlign w:val="center"/>
          </w:tcPr>
          <w:p/>
        </w:tc>
        <w:tc>
          <w:tcPr>
            <w:tcW w:w="10898" w:type="dxa"/>
            <w:gridSpan w:val="2"/>
            <w:noWrap w:val="0"/>
            <w:vAlign w:val="center"/>
          </w:tcPr>
          <w:p>
            <w:pPr>
              <w:topLinePunct/>
              <w:autoSpaceDE w:val="0"/>
              <w:autoSpaceDN w:val="0"/>
              <w:adjustRightInd w:val="0"/>
              <w:snapToGrid w:val="0"/>
              <w:spacing w:line="264" w:lineRule="auto"/>
              <w:ind w:firstLine="480" w:firstLineChars="200"/>
              <w:rPr>
                <w:rFonts w:hint="eastAsia" w:ascii="宋体"/>
                <w:color w:val="000000"/>
                <w:sz w:val="24"/>
              </w:rPr>
            </w:pPr>
            <w:r>
              <w:rPr>
                <w:rFonts w:hint="eastAsia" w:ascii="宋体" w:cs="宋体"/>
                <w:color w:val="000000"/>
                <w:sz w:val="24"/>
              </w:rPr>
              <w:t>10)全面落实中央八项规定及其实施细则和省委实施办法精神和党内廉政法规，全面从严治党，建立健全党风廉政建设责任制，党风廉政和反腐败警示教育经常化、制度化（2分）</w:t>
            </w:r>
          </w:p>
        </w:tc>
        <w:tc>
          <w:tcPr>
            <w:tcW w:w="1270" w:type="dxa"/>
            <w:noWrap w:val="0"/>
            <w:vAlign w:val="center"/>
          </w:tcPr>
          <w:p>
            <w:pPr>
              <w:jc w:val="center"/>
              <w:rPr>
                <w:rFonts w:hint="eastAsia" w:ascii="宋体"/>
                <w:sz w:val="24"/>
              </w:rPr>
            </w:pPr>
            <w:r>
              <w:rPr>
                <w:rFonts w:hint="eastAsia" w:ascii="宋体"/>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996" w:type="dxa"/>
            <w:vMerge w:val="restart"/>
            <w:noWrap w:val="0"/>
            <w:vAlign w:val="center"/>
          </w:tcPr>
          <w:p>
            <w:pPr>
              <w:jc w:val="center"/>
              <w:rPr>
                <w:rFonts w:hint="eastAsia" w:ascii="宋体"/>
                <w:sz w:val="24"/>
              </w:rPr>
            </w:pPr>
            <w:r>
              <w:rPr>
                <w:rFonts w:hint="eastAsia" w:ascii="宋体"/>
                <w:sz w:val="24"/>
              </w:rPr>
              <w:t>5</w:t>
            </w:r>
          </w:p>
        </w:tc>
        <w:tc>
          <w:tcPr>
            <w:tcW w:w="1261" w:type="dxa"/>
            <w:vMerge w:val="restart"/>
            <w:noWrap w:val="0"/>
            <w:vAlign w:val="center"/>
          </w:tcPr>
          <w:p>
            <w:pPr>
              <w:topLinePunct/>
              <w:autoSpaceDE w:val="0"/>
              <w:autoSpaceDN w:val="0"/>
              <w:adjustRightInd w:val="0"/>
              <w:snapToGrid w:val="0"/>
              <w:spacing w:line="264" w:lineRule="auto"/>
              <w:jc w:val="center"/>
              <w:rPr>
                <w:rFonts w:hint="eastAsia" w:ascii="宋体" w:cs="宋体"/>
                <w:color w:val="000000"/>
                <w:sz w:val="24"/>
              </w:rPr>
            </w:pPr>
            <w:r>
              <w:rPr>
                <w:rFonts w:hint="eastAsia" w:ascii="宋体" w:cs="宋体"/>
                <w:color w:val="000000"/>
                <w:sz w:val="24"/>
              </w:rPr>
              <w:t xml:space="preserve">文明优质服务 </w:t>
            </w:r>
          </w:p>
          <w:p>
            <w:pPr>
              <w:topLinePunct/>
              <w:autoSpaceDE w:val="0"/>
              <w:autoSpaceDN w:val="0"/>
              <w:adjustRightInd w:val="0"/>
              <w:snapToGrid w:val="0"/>
              <w:spacing w:line="264" w:lineRule="auto"/>
              <w:jc w:val="center"/>
              <w:rPr>
                <w:rFonts w:hint="eastAsia" w:ascii="宋体"/>
                <w:color w:val="000000"/>
                <w:sz w:val="24"/>
              </w:rPr>
            </w:pPr>
            <w:r>
              <w:rPr>
                <w:rFonts w:hint="eastAsia" w:ascii="宋体" w:cs="宋体"/>
                <w:color w:val="000000"/>
                <w:sz w:val="24"/>
              </w:rPr>
              <w:t>8分</w:t>
            </w:r>
          </w:p>
        </w:tc>
        <w:tc>
          <w:tcPr>
            <w:tcW w:w="10898" w:type="dxa"/>
            <w:gridSpan w:val="2"/>
            <w:noWrap w:val="0"/>
            <w:vAlign w:val="center"/>
          </w:tcPr>
          <w:p>
            <w:pPr>
              <w:topLinePunct/>
              <w:autoSpaceDE w:val="0"/>
              <w:autoSpaceDN w:val="0"/>
              <w:adjustRightInd w:val="0"/>
              <w:snapToGrid w:val="0"/>
              <w:spacing w:line="264" w:lineRule="auto"/>
              <w:ind w:firstLine="480" w:firstLineChars="200"/>
              <w:rPr>
                <w:rFonts w:hint="eastAsia" w:ascii="宋体"/>
                <w:color w:val="000000"/>
                <w:sz w:val="24"/>
              </w:rPr>
            </w:pPr>
            <w:r>
              <w:rPr>
                <w:rFonts w:hint="eastAsia" w:ascii="宋体" w:cs="宋体"/>
                <w:color w:val="000000"/>
                <w:sz w:val="24"/>
              </w:rPr>
              <w:t>11) 在显著位置宣传展示行业规范（1分）；引导干部职工增强文明、优质、高效服务意识，促进优质规范服务，建立整治“冷、硬、拖、卡”等问题的长效机制，无“索、拿、卡、要”等现象（1分）</w:t>
            </w:r>
          </w:p>
        </w:tc>
        <w:tc>
          <w:tcPr>
            <w:tcW w:w="1270" w:type="dxa"/>
            <w:noWrap w:val="0"/>
            <w:vAlign w:val="center"/>
          </w:tcPr>
          <w:p>
            <w:pPr>
              <w:jc w:val="center"/>
              <w:rPr>
                <w:rFonts w:hint="eastAsia" w:ascii="宋体"/>
                <w:sz w:val="24"/>
              </w:rPr>
            </w:pPr>
            <w:r>
              <w:rPr>
                <w:rFonts w:hint="eastAsia" w:ascii="宋体"/>
                <w:sz w:val="24"/>
              </w:rPr>
              <w:t>材料审核</w:t>
            </w:r>
          </w:p>
          <w:p>
            <w:pPr>
              <w:jc w:val="center"/>
              <w:rPr>
                <w:rFonts w:hint="eastAsia" w:ascii="宋体"/>
                <w:sz w:val="24"/>
              </w:rPr>
            </w:pPr>
            <w:r>
              <w:rPr>
                <w:rFonts w:hint="eastAsia" w:ascii="宋体"/>
                <w:sz w:val="24"/>
              </w:rPr>
              <w:t>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996" w:type="dxa"/>
            <w:vMerge w:val="continue"/>
            <w:noWrap w:val="0"/>
            <w:vAlign w:val="center"/>
          </w:tcPr>
          <w:p/>
        </w:tc>
        <w:tc>
          <w:tcPr>
            <w:tcW w:w="1261" w:type="dxa"/>
            <w:vMerge w:val="continue"/>
            <w:noWrap w:val="0"/>
            <w:vAlign w:val="top"/>
          </w:tcPr>
          <w:p/>
        </w:tc>
        <w:tc>
          <w:tcPr>
            <w:tcW w:w="10898" w:type="dxa"/>
            <w:gridSpan w:val="2"/>
            <w:noWrap w:val="0"/>
            <w:vAlign w:val="center"/>
          </w:tcPr>
          <w:p>
            <w:pPr>
              <w:topLinePunct/>
              <w:autoSpaceDE w:val="0"/>
              <w:autoSpaceDN w:val="0"/>
              <w:adjustRightInd w:val="0"/>
              <w:snapToGrid w:val="0"/>
              <w:spacing w:line="264" w:lineRule="auto"/>
              <w:ind w:firstLine="480" w:firstLineChars="200"/>
              <w:rPr>
                <w:rFonts w:hint="eastAsia" w:ascii="宋体"/>
                <w:color w:val="000000"/>
                <w:sz w:val="24"/>
              </w:rPr>
            </w:pPr>
            <w:r>
              <w:rPr>
                <w:rFonts w:hint="eastAsia" w:ascii="宋体" w:cs="宋体"/>
                <w:color w:val="000000"/>
                <w:sz w:val="24"/>
              </w:rPr>
              <w:t>12)创新管理服务方式，深化“一站式”服务，推进现场办理“最多跑一次”“一件事一次办”，完善相关制度措施（1分）</w:t>
            </w:r>
          </w:p>
        </w:tc>
        <w:tc>
          <w:tcPr>
            <w:tcW w:w="1270" w:type="dxa"/>
            <w:noWrap w:val="0"/>
            <w:vAlign w:val="center"/>
          </w:tcPr>
          <w:p>
            <w:pPr>
              <w:jc w:val="center"/>
              <w:rPr>
                <w:rFonts w:hint="eastAsia" w:ascii="宋体"/>
                <w:sz w:val="24"/>
              </w:rPr>
            </w:pPr>
            <w:r>
              <w:rPr>
                <w:rFonts w:hint="eastAsia" w:ascii="宋体"/>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996" w:type="dxa"/>
            <w:vMerge w:val="continue"/>
            <w:noWrap w:val="0"/>
            <w:vAlign w:val="center"/>
          </w:tcPr>
          <w:p/>
        </w:tc>
        <w:tc>
          <w:tcPr>
            <w:tcW w:w="1261" w:type="dxa"/>
            <w:vMerge w:val="continue"/>
            <w:noWrap w:val="0"/>
            <w:vAlign w:val="top"/>
          </w:tcPr>
          <w:p/>
        </w:tc>
        <w:tc>
          <w:tcPr>
            <w:tcW w:w="10898" w:type="dxa"/>
            <w:gridSpan w:val="2"/>
            <w:noWrap w:val="0"/>
            <w:vAlign w:val="center"/>
          </w:tcPr>
          <w:p>
            <w:pPr>
              <w:topLinePunct/>
              <w:autoSpaceDE w:val="0"/>
              <w:autoSpaceDN w:val="0"/>
              <w:adjustRightInd w:val="0"/>
              <w:snapToGrid w:val="0"/>
              <w:spacing w:line="264" w:lineRule="auto"/>
              <w:ind w:firstLine="480" w:firstLineChars="200"/>
              <w:rPr>
                <w:rFonts w:hint="eastAsia" w:ascii="宋体"/>
                <w:color w:val="000000"/>
                <w:sz w:val="24"/>
              </w:rPr>
            </w:pPr>
            <w:r>
              <w:rPr>
                <w:rFonts w:hint="eastAsia" w:ascii="宋体" w:cs="宋体"/>
                <w:color w:val="000000"/>
                <w:sz w:val="24"/>
              </w:rPr>
              <w:t>13)采取集中授课、学习研讨、参访交流、岗位练兵等多种形式，加强业务技能培训，提高干部职工文明服务能力（2分）</w:t>
            </w:r>
          </w:p>
        </w:tc>
        <w:tc>
          <w:tcPr>
            <w:tcW w:w="1270" w:type="dxa"/>
            <w:noWrap w:val="0"/>
            <w:vAlign w:val="center"/>
          </w:tcPr>
          <w:p>
            <w:pPr>
              <w:jc w:val="center"/>
              <w:rPr>
                <w:rFonts w:hint="eastAsia" w:ascii="宋体"/>
                <w:sz w:val="24"/>
              </w:rPr>
            </w:pPr>
            <w:r>
              <w:rPr>
                <w:rFonts w:hint="eastAsia" w:ascii="宋体"/>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noWrap w:val="0"/>
            <w:vAlign w:val="center"/>
          </w:tcPr>
          <w:p/>
        </w:tc>
        <w:tc>
          <w:tcPr>
            <w:tcW w:w="1261" w:type="dxa"/>
            <w:vMerge w:val="continue"/>
            <w:noWrap w:val="0"/>
            <w:vAlign w:val="top"/>
          </w:tcPr>
          <w:p/>
        </w:tc>
        <w:tc>
          <w:tcPr>
            <w:tcW w:w="10898" w:type="dxa"/>
            <w:gridSpan w:val="2"/>
            <w:noWrap w:val="0"/>
            <w:vAlign w:val="center"/>
          </w:tcPr>
          <w:p>
            <w:pPr>
              <w:topLinePunct/>
              <w:autoSpaceDE w:val="0"/>
              <w:autoSpaceDN w:val="0"/>
              <w:adjustRightInd w:val="0"/>
              <w:snapToGrid w:val="0"/>
              <w:spacing w:line="264" w:lineRule="auto"/>
              <w:ind w:firstLine="480" w:firstLineChars="200"/>
              <w:rPr>
                <w:rFonts w:hint="eastAsia" w:ascii="宋体"/>
                <w:color w:val="000000"/>
                <w:sz w:val="24"/>
              </w:rPr>
            </w:pPr>
            <w:r>
              <w:rPr>
                <w:rFonts w:hint="eastAsia" w:ascii="宋体" w:cs="宋体"/>
                <w:color w:val="000000"/>
                <w:sz w:val="24"/>
              </w:rPr>
              <w:t>14)选树优质服务典型，开展争创最美政务（服务）大厅、文明窗口、服务品牌、服务明星等文明创建活动（1分）</w:t>
            </w:r>
          </w:p>
        </w:tc>
        <w:tc>
          <w:tcPr>
            <w:tcW w:w="1270" w:type="dxa"/>
            <w:noWrap w:val="0"/>
            <w:vAlign w:val="center"/>
          </w:tcPr>
          <w:p>
            <w:pPr>
              <w:jc w:val="center"/>
              <w:rPr>
                <w:rFonts w:hint="eastAsia" w:ascii="宋体"/>
                <w:sz w:val="24"/>
              </w:rPr>
            </w:pPr>
            <w:r>
              <w:rPr>
                <w:rFonts w:hint="eastAsia" w:ascii="宋体"/>
                <w:sz w:val="24"/>
              </w:rPr>
              <w:t>材料审核</w:t>
            </w:r>
          </w:p>
          <w:p>
            <w:pPr>
              <w:jc w:val="center"/>
              <w:rPr>
                <w:rFonts w:hint="eastAsia" w:ascii="宋体"/>
                <w:sz w:val="24"/>
              </w:rPr>
            </w:pPr>
            <w:r>
              <w:rPr>
                <w:rFonts w:hint="eastAsia" w:ascii="宋体"/>
                <w:sz w:val="24"/>
              </w:rPr>
              <w:t>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96" w:type="dxa"/>
            <w:vMerge w:val="continue"/>
            <w:noWrap w:val="0"/>
            <w:vAlign w:val="center"/>
          </w:tcPr>
          <w:p/>
        </w:tc>
        <w:tc>
          <w:tcPr>
            <w:tcW w:w="1261" w:type="dxa"/>
            <w:vMerge w:val="continue"/>
            <w:noWrap w:val="0"/>
            <w:vAlign w:val="top"/>
          </w:tcPr>
          <w:p/>
        </w:tc>
        <w:tc>
          <w:tcPr>
            <w:tcW w:w="10898" w:type="dxa"/>
            <w:gridSpan w:val="2"/>
            <w:noWrap w:val="0"/>
            <w:vAlign w:val="center"/>
          </w:tcPr>
          <w:p>
            <w:pPr>
              <w:topLinePunct/>
              <w:autoSpaceDE w:val="0"/>
              <w:autoSpaceDN w:val="0"/>
              <w:adjustRightInd w:val="0"/>
              <w:snapToGrid w:val="0"/>
              <w:spacing w:line="264" w:lineRule="auto"/>
              <w:ind w:firstLine="480" w:firstLineChars="200"/>
              <w:rPr>
                <w:rFonts w:hint="eastAsia" w:ascii="宋体"/>
                <w:color w:val="000000"/>
                <w:sz w:val="24"/>
              </w:rPr>
            </w:pPr>
            <w:r>
              <w:rPr>
                <w:rFonts w:hint="eastAsia" w:ascii="宋体" w:cs="宋体"/>
                <w:color w:val="000000"/>
                <w:sz w:val="24"/>
              </w:rPr>
              <w:t>15)设立窗口、大厅志愿服务站点，开展文明引导劝导、帮办代办服务（2分）</w:t>
            </w:r>
          </w:p>
        </w:tc>
        <w:tc>
          <w:tcPr>
            <w:tcW w:w="1270" w:type="dxa"/>
            <w:noWrap w:val="0"/>
            <w:vAlign w:val="center"/>
          </w:tcPr>
          <w:p>
            <w:pPr>
              <w:jc w:val="center"/>
              <w:rPr>
                <w:rFonts w:hint="eastAsia" w:ascii="宋体"/>
                <w:sz w:val="24"/>
              </w:rPr>
            </w:pPr>
            <w:r>
              <w:rPr>
                <w:rFonts w:hint="eastAsia" w:ascii="宋体"/>
                <w:sz w:val="24"/>
              </w:rPr>
              <w:t>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restart"/>
            <w:noWrap w:val="0"/>
            <w:vAlign w:val="center"/>
          </w:tcPr>
          <w:p>
            <w:pPr>
              <w:jc w:val="center"/>
              <w:rPr>
                <w:rFonts w:hint="eastAsia" w:ascii="宋体"/>
                <w:sz w:val="24"/>
              </w:rPr>
            </w:pPr>
            <w:r>
              <w:rPr>
                <w:rFonts w:hint="eastAsia" w:ascii="宋体"/>
                <w:sz w:val="24"/>
              </w:rPr>
              <w:t>6</w:t>
            </w:r>
          </w:p>
        </w:tc>
        <w:tc>
          <w:tcPr>
            <w:tcW w:w="1261" w:type="dxa"/>
            <w:vMerge w:val="restart"/>
            <w:noWrap w:val="0"/>
            <w:vAlign w:val="center"/>
          </w:tcPr>
          <w:p>
            <w:pPr>
              <w:topLinePunct/>
              <w:autoSpaceDE w:val="0"/>
              <w:autoSpaceDN w:val="0"/>
              <w:adjustRightInd w:val="0"/>
              <w:snapToGrid w:val="0"/>
              <w:spacing w:line="264" w:lineRule="auto"/>
              <w:jc w:val="center"/>
              <w:rPr>
                <w:rFonts w:hint="eastAsia" w:ascii="宋体" w:cs="宋体"/>
                <w:color w:val="000000"/>
                <w:sz w:val="24"/>
              </w:rPr>
            </w:pPr>
            <w:r>
              <w:rPr>
                <w:rFonts w:hint="eastAsia" w:ascii="宋体" w:cs="宋体"/>
                <w:color w:val="000000"/>
                <w:sz w:val="24"/>
              </w:rPr>
              <w:t>推进诚信建设</w:t>
            </w:r>
          </w:p>
          <w:p>
            <w:pPr>
              <w:topLinePunct/>
              <w:autoSpaceDE w:val="0"/>
              <w:autoSpaceDN w:val="0"/>
              <w:adjustRightInd w:val="0"/>
              <w:snapToGrid w:val="0"/>
              <w:spacing w:line="264" w:lineRule="auto"/>
              <w:jc w:val="center"/>
              <w:rPr>
                <w:rFonts w:hint="eastAsia" w:ascii="宋体"/>
                <w:color w:val="000000"/>
                <w:sz w:val="24"/>
              </w:rPr>
            </w:pPr>
            <w:r>
              <w:rPr>
                <w:rFonts w:hint="eastAsia" w:ascii="宋体" w:cs="宋体"/>
                <w:color w:val="000000"/>
                <w:sz w:val="24"/>
              </w:rPr>
              <w:t>4分</w:t>
            </w:r>
          </w:p>
        </w:tc>
        <w:tc>
          <w:tcPr>
            <w:tcW w:w="10898" w:type="dxa"/>
            <w:gridSpan w:val="2"/>
            <w:noWrap w:val="0"/>
            <w:vAlign w:val="center"/>
          </w:tcPr>
          <w:p>
            <w:pPr>
              <w:topLinePunct/>
              <w:autoSpaceDE w:val="0"/>
              <w:autoSpaceDN w:val="0"/>
              <w:adjustRightInd w:val="0"/>
              <w:snapToGrid w:val="0"/>
              <w:spacing w:line="264" w:lineRule="auto"/>
              <w:ind w:firstLine="480" w:firstLineChars="200"/>
              <w:rPr>
                <w:rFonts w:hint="eastAsia" w:ascii="宋体"/>
                <w:color w:val="000000"/>
                <w:sz w:val="24"/>
              </w:rPr>
            </w:pPr>
            <w:r>
              <w:rPr>
                <w:rFonts w:hint="eastAsia" w:ascii="宋体" w:cs="宋体"/>
                <w:color w:val="000000"/>
                <w:sz w:val="24"/>
              </w:rPr>
              <w:t>16)开展诚实守信、规则意识、契约精神宣传教育和诚信主题实践活动，把诚信要求融入单位文明创建（2分）</w:t>
            </w:r>
          </w:p>
        </w:tc>
        <w:tc>
          <w:tcPr>
            <w:tcW w:w="1270" w:type="dxa"/>
            <w:noWrap w:val="0"/>
            <w:vAlign w:val="center"/>
          </w:tcPr>
          <w:p>
            <w:pPr>
              <w:jc w:val="center"/>
              <w:rPr>
                <w:rFonts w:hint="eastAsia" w:ascii="宋体"/>
                <w:sz w:val="24"/>
              </w:rPr>
            </w:pPr>
            <w:r>
              <w:rPr>
                <w:rFonts w:hint="eastAsia" w:ascii="宋体"/>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96" w:type="dxa"/>
            <w:vMerge w:val="continue"/>
            <w:noWrap w:val="0"/>
            <w:vAlign w:val="top"/>
          </w:tcPr>
          <w:p/>
        </w:tc>
        <w:tc>
          <w:tcPr>
            <w:tcW w:w="1261" w:type="dxa"/>
            <w:vMerge w:val="continue"/>
            <w:noWrap w:val="0"/>
            <w:vAlign w:val="top"/>
          </w:tcPr>
          <w:p/>
        </w:tc>
        <w:tc>
          <w:tcPr>
            <w:tcW w:w="10898" w:type="dxa"/>
            <w:gridSpan w:val="2"/>
            <w:noWrap w:val="0"/>
            <w:vAlign w:val="center"/>
          </w:tcPr>
          <w:p>
            <w:pPr>
              <w:topLinePunct/>
              <w:autoSpaceDE w:val="0"/>
              <w:autoSpaceDN w:val="0"/>
              <w:adjustRightInd w:val="0"/>
              <w:snapToGrid w:val="0"/>
              <w:spacing w:line="264" w:lineRule="auto"/>
              <w:ind w:firstLine="480" w:firstLineChars="200"/>
              <w:rPr>
                <w:rFonts w:hint="eastAsia" w:ascii="宋体"/>
                <w:color w:val="000000"/>
                <w:sz w:val="24"/>
              </w:rPr>
            </w:pPr>
            <w:r>
              <w:rPr>
                <w:rFonts w:hint="eastAsia" w:ascii="宋体" w:cs="宋体"/>
                <w:color w:val="000000"/>
                <w:sz w:val="24"/>
              </w:rPr>
              <w:t>17)配合、开展诚信缺失突出问题集中治理工作，落实守信联合激励和失信联合惩戒制度（2分）</w:t>
            </w:r>
          </w:p>
        </w:tc>
        <w:tc>
          <w:tcPr>
            <w:tcW w:w="1270" w:type="dxa"/>
            <w:noWrap w:val="0"/>
            <w:vAlign w:val="center"/>
          </w:tcPr>
          <w:p>
            <w:pPr>
              <w:jc w:val="center"/>
              <w:rPr>
                <w:rFonts w:hint="eastAsia" w:ascii="宋体"/>
                <w:sz w:val="24"/>
              </w:rPr>
            </w:pPr>
            <w:r>
              <w:rPr>
                <w:rFonts w:hint="eastAsia" w:ascii="宋体"/>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96" w:type="dxa"/>
            <w:vMerge w:val="restart"/>
            <w:noWrap w:val="0"/>
            <w:vAlign w:val="center"/>
          </w:tcPr>
          <w:p>
            <w:pPr>
              <w:jc w:val="center"/>
            </w:pPr>
            <w:r>
              <w:rPr>
                <w:rFonts w:hint="eastAsia" w:ascii="宋体"/>
                <w:sz w:val="24"/>
              </w:rPr>
              <w:t>7</w:t>
            </w:r>
          </w:p>
        </w:tc>
        <w:tc>
          <w:tcPr>
            <w:tcW w:w="1261" w:type="dxa"/>
            <w:vMerge w:val="restart"/>
            <w:noWrap w:val="0"/>
            <w:vAlign w:val="center"/>
          </w:tcPr>
          <w:p>
            <w:pPr>
              <w:topLinePunct/>
              <w:autoSpaceDE w:val="0"/>
              <w:autoSpaceDN w:val="0"/>
              <w:adjustRightInd w:val="0"/>
              <w:snapToGrid w:val="0"/>
              <w:spacing w:line="264" w:lineRule="auto"/>
              <w:jc w:val="center"/>
              <w:rPr>
                <w:rFonts w:hint="eastAsia" w:ascii="宋体" w:cs="宋体"/>
                <w:color w:val="000000"/>
                <w:sz w:val="24"/>
              </w:rPr>
            </w:pPr>
            <w:r>
              <w:rPr>
                <w:rFonts w:hint="eastAsia" w:ascii="宋体" w:cs="宋体"/>
                <w:color w:val="000000"/>
                <w:sz w:val="24"/>
              </w:rPr>
              <w:t xml:space="preserve">文明风尚行动 </w:t>
            </w:r>
          </w:p>
          <w:p>
            <w:pPr>
              <w:topLinePunct/>
              <w:autoSpaceDE w:val="0"/>
              <w:autoSpaceDN w:val="0"/>
              <w:adjustRightInd w:val="0"/>
              <w:snapToGrid w:val="0"/>
              <w:spacing w:line="264" w:lineRule="auto"/>
              <w:jc w:val="center"/>
              <w:rPr>
                <w:rFonts w:hint="eastAsia" w:ascii="宋体"/>
                <w:color w:val="000000"/>
                <w:sz w:val="24"/>
              </w:rPr>
            </w:pPr>
            <w:r>
              <w:rPr>
                <w:rFonts w:hint="eastAsia" w:ascii="宋体" w:cs="宋体"/>
                <w:color w:val="000000"/>
                <w:sz w:val="24"/>
              </w:rPr>
              <w:t>16分</w:t>
            </w:r>
          </w:p>
        </w:tc>
        <w:tc>
          <w:tcPr>
            <w:tcW w:w="10898" w:type="dxa"/>
            <w:gridSpan w:val="2"/>
            <w:noWrap w:val="0"/>
            <w:vAlign w:val="center"/>
          </w:tcPr>
          <w:p>
            <w:pPr>
              <w:topLinePunct/>
              <w:autoSpaceDE w:val="0"/>
              <w:autoSpaceDN w:val="0"/>
              <w:adjustRightInd w:val="0"/>
              <w:snapToGrid w:val="0"/>
              <w:spacing w:line="264" w:lineRule="auto"/>
              <w:ind w:firstLine="480" w:firstLineChars="200"/>
              <w:rPr>
                <w:rFonts w:hint="eastAsia" w:ascii="宋体"/>
                <w:color w:val="000000"/>
                <w:sz w:val="24"/>
              </w:rPr>
            </w:pPr>
            <w:r>
              <w:rPr>
                <w:rFonts w:hint="eastAsia" w:ascii="宋体" w:cs="宋体"/>
                <w:color w:val="000000"/>
                <w:sz w:val="24"/>
              </w:rPr>
              <w:t>18)开展精神文明教育和以“爱卫同行”为主题的爱国卫生运动，普及健康理念和传染病防治知识（1分）；</w:t>
            </w:r>
            <w:r>
              <w:rPr>
                <w:rFonts w:hint="eastAsia" w:ascii="宋体"/>
                <w:color w:val="000000"/>
                <w:sz w:val="24"/>
              </w:rPr>
              <w:t>单位年度参与无偿献血人数占单位编制人数不低于20%（1分）；</w:t>
            </w:r>
            <w:r>
              <w:rPr>
                <w:rFonts w:hint="eastAsia" w:ascii="宋体" w:cs="宋体"/>
                <w:color w:val="000000"/>
                <w:sz w:val="24"/>
              </w:rPr>
              <w:t>积极推进垃圾分类工作（2分）</w:t>
            </w:r>
          </w:p>
        </w:tc>
        <w:tc>
          <w:tcPr>
            <w:tcW w:w="1270" w:type="dxa"/>
            <w:noWrap w:val="0"/>
            <w:vAlign w:val="center"/>
          </w:tcPr>
          <w:p>
            <w:pPr>
              <w:jc w:val="center"/>
              <w:rPr>
                <w:rFonts w:hint="eastAsia" w:ascii="宋体"/>
                <w:sz w:val="24"/>
              </w:rPr>
            </w:pPr>
            <w:r>
              <w:rPr>
                <w:rFonts w:hint="eastAsia" w:ascii="宋体"/>
                <w:sz w:val="24"/>
              </w:rPr>
              <w:t>材料审核</w:t>
            </w:r>
          </w:p>
          <w:p>
            <w:pPr>
              <w:jc w:val="center"/>
              <w:rPr>
                <w:rFonts w:hint="eastAsia" w:ascii="宋体"/>
                <w:sz w:val="24"/>
              </w:rPr>
            </w:pPr>
            <w:r>
              <w:rPr>
                <w:rFonts w:hint="eastAsia" w:ascii="宋体"/>
                <w:sz w:val="24"/>
              </w:rPr>
              <w:t>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96" w:type="dxa"/>
            <w:vMerge w:val="continue"/>
            <w:noWrap w:val="0"/>
            <w:vAlign w:val="top"/>
          </w:tcPr>
          <w:p/>
        </w:tc>
        <w:tc>
          <w:tcPr>
            <w:tcW w:w="1261" w:type="dxa"/>
            <w:vMerge w:val="continue"/>
            <w:noWrap w:val="0"/>
            <w:vAlign w:val="top"/>
          </w:tcPr>
          <w:p/>
        </w:tc>
        <w:tc>
          <w:tcPr>
            <w:tcW w:w="10898" w:type="dxa"/>
            <w:gridSpan w:val="2"/>
            <w:noWrap w:val="0"/>
            <w:vAlign w:val="center"/>
          </w:tcPr>
          <w:p>
            <w:pPr>
              <w:topLinePunct/>
              <w:autoSpaceDE w:val="0"/>
              <w:autoSpaceDN w:val="0"/>
              <w:adjustRightInd w:val="0"/>
              <w:snapToGrid w:val="0"/>
              <w:spacing w:line="264" w:lineRule="auto"/>
              <w:ind w:firstLine="480" w:firstLineChars="200"/>
              <w:rPr>
                <w:rFonts w:hint="eastAsia" w:ascii="宋体"/>
                <w:color w:val="000000"/>
                <w:sz w:val="24"/>
              </w:rPr>
            </w:pPr>
            <w:r>
              <w:rPr>
                <w:rFonts w:hint="eastAsia" w:ascii="宋体" w:cs="宋体"/>
                <w:color w:val="000000"/>
                <w:sz w:val="24"/>
              </w:rPr>
              <w:t>19)开展文明餐桌行动，科学饮食、拒食野味，利用公益广告、“两微一端”等广泛宣传使用公筷公勺、文明健康生活方式（1分）；创新开展无烟单位建设，制定实施方案和年度工作计划（1分）</w:t>
            </w:r>
          </w:p>
        </w:tc>
        <w:tc>
          <w:tcPr>
            <w:tcW w:w="1270" w:type="dxa"/>
            <w:noWrap w:val="0"/>
            <w:vAlign w:val="center"/>
          </w:tcPr>
          <w:p>
            <w:pPr>
              <w:jc w:val="center"/>
              <w:rPr>
                <w:rFonts w:hint="eastAsia" w:ascii="宋体"/>
                <w:sz w:val="24"/>
              </w:rPr>
            </w:pPr>
            <w:r>
              <w:rPr>
                <w:rFonts w:hint="eastAsia" w:ascii="宋体"/>
                <w:sz w:val="24"/>
              </w:rPr>
              <w:t>材料审核</w:t>
            </w:r>
          </w:p>
          <w:p>
            <w:pPr>
              <w:jc w:val="center"/>
              <w:rPr>
                <w:rFonts w:hint="eastAsia" w:ascii="宋体"/>
                <w:sz w:val="24"/>
              </w:rPr>
            </w:pPr>
            <w:r>
              <w:rPr>
                <w:rFonts w:hint="eastAsia" w:ascii="宋体"/>
                <w:sz w:val="24"/>
              </w:rPr>
              <w:t>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96" w:type="dxa"/>
            <w:vMerge w:val="continue"/>
            <w:noWrap w:val="0"/>
            <w:vAlign w:val="top"/>
          </w:tcPr>
          <w:p/>
        </w:tc>
        <w:tc>
          <w:tcPr>
            <w:tcW w:w="1261" w:type="dxa"/>
            <w:vMerge w:val="continue"/>
            <w:noWrap w:val="0"/>
            <w:vAlign w:val="top"/>
          </w:tcPr>
          <w:p/>
        </w:tc>
        <w:tc>
          <w:tcPr>
            <w:tcW w:w="10898" w:type="dxa"/>
            <w:gridSpan w:val="2"/>
            <w:noWrap w:val="0"/>
            <w:vAlign w:val="center"/>
          </w:tcPr>
          <w:p>
            <w:pPr>
              <w:topLinePunct/>
              <w:autoSpaceDE w:val="0"/>
              <w:autoSpaceDN w:val="0"/>
              <w:adjustRightInd w:val="0"/>
              <w:snapToGrid w:val="0"/>
              <w:spacing w:line="264" w:lineRule="auto"/>
              <w:ind w:firstLine="480" w:firstLineChars="200"/>
              <w:rPr>
                <w:rFonts w:hint="eastAsia" w:ascii="宋体"/>
                <w:color w:val="000000"/>
                <w:sz w:val="24"/>
              </w:rPr>
            </w:pPr>
            <w:r>
              <w:rPr>
                <w:rFonts w:hint="eastAsia" w:ascii="宋体" w:cs="宋体"/>
                <w:color w:val="000000"/>
                <w:sz w:val="24"/>
              </w:rPr>
              <w:t>20)</w:t>
            </w:r>
            <w:r>
              <w:rPr>
                <w:rFonts w:hint="eastAsia" w:ascii="宋体" w:cs="宋体"/>
                <w:color w:val="000000"/>
                <w:spacing w:val="-6"/>
                <w:sz w:val="24"/>
              </w:rPr>
              <w:t>抓实文明节俭操办婚丧喜庆事宜工作，有具体方案、措施，纳入干部职工评先评优考核依据（2分）</w:t>
            </w:r>
          </w:p>
        </w:tc>
        <w:tc>
          <w:tcPr>
            <w:tcW w:w="1270" w:type="dxa"/>
            <w:noWrap w:val="0"/>
            <w:vAlign w:val="center"/>
          </w:tcPr>
          <w:p>
            <w:pPr>
              <w:jc w:val="center"/>
              <w:rPr>
                <w:rFonts w:hint="eastAsia" w:ascii="宋体"/>
                <w:sz w:val="24"/>
              </w:rPr>
            </w:pPr>
            <w:r>
              <w:rPr>
                <w:rFonts w:hint="eastAsia" w:ascii="宋体"/>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996" w:type="dxa"/>
            <w:vMerge w:val="restart"/>
            <w:noWrap w:val="0"/>
            <w:vAlign w:val="center"/>
          </w:tcPr>
          <w:p>
            <w:pPr>
              <w:jc w:val="center"/>
            </w:pPr>
            <w:r>
              <w:rPr>
                <w:rFonts w:hint="eastAsia" w:ascii="宋体"/>
                <w:sz w:val="24"/>
              </w:rPr>
              <w:t>7</w:t>
            </w:r>
          </w:p>
        </w:tc>
        <w:tc>
          <w:tcPr>
            <w:tcW w:w="1261" w:type="dxa"/>
            <w:vMerge w:val="restart"/>
            <w:noWrap w:val="0"/>
            <w:vAlign w:val="center"/>
          </w:tcPr>
          <w:p>
            <w:pPr>
              <w:topLinePunct/>
              <w:autoSpaceDE w:val="0"/>
              <w:autoSpaceDN w:val="0"/>
              <w:adjustRightInd w:val="0"/>
              <w:snapToGrid w:val="0"/>
              <w:spacing w:line="264" w:lineRule="auto"/>
              <w:jc w:val="center"/>
              <w:rPr>
                <w:rFonts w:hint="eastAsia" w:ascii="宋体" w:cs="宋体"/>
                <w:color w:val="000000"/>
                <w:sz w:val="24"/>
              </w:rPr>
            </w:pPr>
            <w:r>
              <w:rPr>
                <w:rFonts w:hint="eastAsia" w:ascii="宋体" w:cs="宋体"/>
                <w:color w:val="000000"/>
                <w:sz w:val="24"/>
              </w:rPr>
              <w:t>文明风尚行动</w:t>
            </w:r>
          </w:p>
          <w:p>
            <w:pPr>
              <w:topLinePunct/>
              <w:autoSpaceDE w:val="0"/>
              <w:autoSpaceDN w:val="0"/>
              <w:adjustRightInd w:val="0"/>
              <w:snapToGrid w:val="0"/>
              <w:spacing w:line="264" w:lineRule="auto"/>
              <w:jc w:val="center"/>
              <w:rPr>
                <w:rFonts w:hint="eastAsia" w:ascii="宋体"/>
                <w:color w:val="000000"/>
                <w:sz w:val="24"/>
              </w:rPr>
            </w:pPr>
            <w:r>
              <w:rPr>
                <w:rFonts w:hint="eastAsia" w:ascii="宋体" w:cs="宋体"/>
                <w:color w:val="000000"/>
                <w:sz w:val="24"/>
              </w:rPr>
              <w:t>16分</w:t>
            </w:r>
          </w:p>
        </w:tc>
        <w:tc>
          <w:tcPr>
            <w:tcW w:w="10898" w:type="dxa"/>
            <w:gridSpan w:val="2"/>
            <w:noWrap w:val="0"/>
            <w:vAlign w:val="center"/>
          </w:tcPr>
          <w:p>
            <w:pPr>
              <w:topLinePunct/>
              <w:autoSpaceDE w:val="0"/>
              <w:autoSpaceDN w:val="0"/>
              <w:adjustRightInd w:val="0"/>
              <w:snapToGrid w:val="0"/>
              <w:spacing w:line="264" w:lineRule="auto"/>
              <w:ind w:firstLine="480" w:firstLineChars="200"/>
              <w:rPr>
                <w:rFonts w:hint="eastAsia" w:ascii="宋体"/>
                <w:color w:val="000000"/>
                <w:sz w:val="24"/>
              </w:rPr>
            </w:pPr>
            <w:r>
              <w:rPr>
                <w:rFonts w:hint="eastAsia" w:ascii="宋体" w:cs="宋体"/>
                <w:color w:val="000000"/>
                <w:sz w:val="24"/>
              </w:rPr>
              <w:t>21) 学习宣传《张家界市文明行为促进条例》，以文明交通、文明旅游、文明上网、文明观赛（观演）为重点，普及文明礼仪规范，引导干部职工养成文明行为习惯（2分）；推广使用普通话（1分）</w:t>
            </w:r>
          </w:p>
        </w:tc>
        <w:tc>
          <w:tcPr>
            <w:tcW w:w="1270" w:type="dxa"/>
            <w:noWrap w:val="0"/>
            <w:vAlign w:val="center"/>
          </w:tcPr>
          <w:p>
            <w:pPr>
              <w:jc w:val="center"/>
              <w:rPr>
                <w:rFonts w:hint="eastAsia" w:ascii="宋体"/>
                <w:sz w:val="24"/>
              </w:rPr>
            </w:pPr>
            <w:r>
              <w:rPr>
                <w:rFonts w:hint="eastAsia" w:ascii="宋体"/>
                <w:sz w:val="24"/>
              </w:rPr>
              <w:t>材料审核</w:t>
            </w:r>
          </w:p>
          <w:p>
            <w:pPr>
              <w:jc w:val="center"/>
              <w:rPr>
                <w:rFonts w:hint="eastAsia" w:ascii="宋体"/>
                <w:sz w:val="24"/>
              </w:rPr>
            </w:pPr>
            <w:r>
              <w:rPr>
                <w:rFonts w:hint="eastAsia" w:ascii="宋体"/>
                <w:sz w:val="24"/>
              </w:rPr>
              <w:t>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996" w:type="dxa"/>
            <w:vMerge w:val="continue"/>
            <w:noWrap w:val="0"/>
            <w:vAlign w:val="center"/>
          </w:tcPr>
          <w:p/>
        </w:tc>
        <w:tc>
          <w:tcPr>
            <w:tcW w:w="1261" w:type="dxa"/>
            <w:vMerge w:val="continue"/>
            <w:noWrap w:val="0"/>
            <w:vAlign w:val="top"/>
          </w:tcPr>
          <w:p/>
        </w:tc>
        <w:tc>
          <w:tcPr>
            <w:tcW w:w="10898" w:type="dxa"/>
            <w:gridSpan w:val="2"/>
            <w:noWrap w:val="0"/>
            <w:vAlign w:val="center"/>
          </w:tcPr>
          <w:p>
            <w:pPr>
              <w:topLinePunct/>
              <w:autoSpaceDE w:val="0"/>
              <w:autoSpaceDN w:val="0"/>
              <w:adjustRightInd w:val="0"/>
              <w:snapToGrid w:val="0"/>
              <w:spacing w:line="264" w:lineRule="auto"/>
              <w:ind w:firstLine="480" w:firstLineChars="200"/>
              <w:rPr>
                <w:rFonts w:hint="eastAsia" w:ascii="宋体"/>
                <w:color w:val="000000"/>
                <w:sz w:val="24"/>
              </w:rPr>
            </w:pPr>
            <w:r>
              <w:rPr>
                <w:rFonts w:hint="eastAsia" w:ascii="宋体" w:cs="宋体"/>
                <w:color w:val="000000"/>
                <w:sz w:val="24"/>
              </w:rPr>
              <w:t>22)</w:t>
            </w:r>
            <w:r>
              <w:rPr>
                <w:rFonts w:hint="eastAsia" w:ascii="宋体"/>
                <w:color w:val="000000"/>
                <w:sz w:val="24"/>
              </w:rPr>
              <w:t xml:space="preserve"> </w:t>
            </w:r>
            <w:r>
              <w:rPr>
                <w:rFonts w:hint="eastAsia" w:ascii="宋体"/>
                <w:color w:val="000000"/>
                <w:spacing w:val="-6"/>
                <w:sz w:val="24"/>
              </w:rPr>
              <w:t>学习贯彻《湖南省志愿服务条例》（1分）；建立新时代文明实践站（或志愿服务工作站），建立健全学雷锋组织领导机制，</w:t>
            </w:r>
            <w:r>
              <w:rPr>
                <w:rFonts w:hint="eastAsia" w:ascii="宋体" w:cs="宋体"/>
                <w:color w:val="000000"/>
                <w:spacing w:val="-6"/>
                <w:sz w:val="24"/>
              </w:rPr>
              <w:t>建立学雷锋志愿服务队伍，注册志愿者人数占员工总人数的比例≥80%，参加志愿服务活动的人数占注册志愿者总人数的比例≥90%（2分）；注册</w:t>
            </w:r>
            <w:r>
              <w:rPr>
                <w:rFonts w:hint="eastAsia" w:ascii="宋体"/>
                <w:color w:val="000000"/>
                <w:spacing w:val="-6"/>
                <w:sz w:val="24"/>
              </w:rPr>
              <w:t>志愿者公益保险参保率100%（2分）</w:t>
            </w:r>
          </w:p>
        </w:tc>
        <w:tc>
          <w:tcPr>
            <w:tcW w:w="1270" w:type="dxa"/>
            <w:noWrap w:val="0"/>
            <w:vAlign w:val="center"/>
          </w:tcPr>
          <w:p>
            <w:pPr>
              <w:jc w:val="center"/>
              <w:rPr>
                <w:rFonts w:hint="eastAsia" w:ascii="宋体"/>
                <w:sz w:val="24"/>
              </w:rPr>
            </w:pPr>
            <w:r>
              <w:rPr>
                <w:rFonts w:hint="eastAsia" w:ascii="宋体"/>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restart"/>
            <w:noWrap w:val="0"/>
            <w:vAlign w:val="center"/>
          </w:tcPr>
          <w:p>
            <w:pPr>
              <w:jc w:val="center"/>
              <w:rPr>
                <w:rFonts w:hint="eastAsia" w:ascii="宋体"/>
                <w:sz w:val="24"/>
              </w:rPr>
            </w:pPr>
            <w:r>
              <w:rPr>
                <w:rFonts w:hint="eastAsia" w:ascii="宋体"/>
                <w:sz w:val="24"/>
              </w:rPr>
              <w:t>8</w:t>
            </w:r>
          </w:p>
        </w:tc>
        <w:tc>
          <w:tcPr>
            <w:tcW w:w="1261" w:type="dxa"/>
            <w:vMerge w:val="restart"/>
            <w:noWrap w:val="0"/>
            <w:vAlign w:val="center"/>
          </w:tcPr>
          <w:p>
            <w:pPr>
              <w:pStyle w:val="9"/>
              <w:overflowPunct w:val="0"/>
              <w:topLinePunct/>
              <w:snapToGrid w:val="0"/>
              <w:spacing w:line="264" w:lineRule="auto"/>
              <w:jc w:val="center"/>
              <w:rPr>
                <w:rFonts w:hint="eastAsia" w:ascii="宋体"/>
                <w:color w:val="000000"/>
              </w:rPr>
            </w:pPr>
            <w:r>
              <w:rPr>
                <w:rFonts w:hint="eastAsia" w:ascii="宋体" w:cs="宋体"/>
                <w:color w:val="000000"/>
              </w:rPr>
              <w:t>涵育单位文化</w:t>
            </w:r>
          </w:p>
          <w:p>
            <w:pPr>
              <w:topLinePunct/>
              <w:autoSpaceDE w:val="0"/>
              <w:autoSpaceDN w:val="0"/>
              <w:adjustRightInd w:val="0"/>
              <w:snapToGrid w:val="0"/>
              <w:spacing w:line="264" w:lineRule="auto"/>
              <w:jc w:val="center"/>
              <w:rPr>
                <w:rFonts w:hint="eastAsia" w:ascii="宋体"/>
                <w:color w:val="000000"/>
                <w:sz w:val="24"/>
              </w:rPr>
            </w:pPr>
            <w:r>
              <w:rPr>
                <w:rFonts w:hint="eastAsia" w:ascii="宋体" w:cs="宋体"/>
                <w:color w:val="000000"/>
                <w:sz w:val="24"/>
              </w:rPr>
              <w:t>16分</w:t>
            </w:r>
          </w:p>
        </w:tc>
        <w:tc>
          <w:tcPr>
            <w:tcW w:w="10898" w:type="dxa"/>
            <w:gridSpan w:val="2"/>
            <w:noWrap w:val="0"/>
            <w:vAlign w:val="center"/>
          </w:tcPr>
          <w:p>
            <w:pPr>
              <w:pStyle w:val="9"/>
              <w:overflowPunct w:val="0"/>
              <w:topLinePunct/>
              <w:snapToGrid w:val="0"/>
              <w:spacing w:line="264" w:lineRule="auto"/>
              <w:ind w:firstLine="480" w:firstLineChars="200"/>
              <w:jc w:val="both"/>
              <w:rPr>
                <w:rFonts w:hint="eastAsia" w:ascii="宋体"/>
                <w:color w:val="000000"/>
              </w:rPr>
            </w:pPr>
            <w:r>
              <w:rPr>
                <w:rFonts w:hint="eastAsia" w:ascii="宋体" w:cs="宋体"/>
                <w:color w:val="000000"/>
              </w:rPr>
              <w:t>23)</w:t>
            </w:r>
            <w:r>
              <w:rPr>
                <w:rFonts w:hint="eastAsia" w:ascii="宋体"/>
                <w:color w:val="000000"/>
              </w:rPr>
              <w:t>单位核心文化主题突出，视觉文化（庭院、楼道、办公室、会议室、活动场所、食堂、厕所等）全覆盖（2分）</w:t>
            </w:r>
          </w:p>
        </w:tc>
        <w:tc>
          <w:tcPr>
            <w:tcW w:w="1270" w:type="dxa"/>
            <w:noWrap w:val="0"/>
            <w:vAlign w:val="center"/>
          </w:tcPr>
          <w:p>
            <w:pPr>
              <w:jc w:val="center"/>
              <w:rPr>
                <w:rFonts w:hint="eastAsia" w:ascii="宋体"/>
                <w:sz w:val="24"/>
              </w:rPr>
            </w:pPr>
            <w:r>
              <w:rPr>
                <w:rFonts w:hint="eastAsia" w:ascii="宋体"/>
                <w:sz w:val="24"/>
              </w:rPr>
              <w:t>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noWrap w:val="0"/>
            <w:vAlign w:val="top"/>
          </w:tcPr>
          <w:p/>
        </w:tc>
        <w:tc>
          <w:tcPr>
            <w:tcW w:w="1261" w:type="dxa"/>
            <w:vMerge w:val="continue"/>
            <w:noWrap w:val="0"/>
            <w:vAlign w:val="top"/>
          </w:tcPr>
          <w:p/>
        </w:tc>
        <w:tc>
          <w:tcPr>
            <w:tcW w:w="10898" w:type="dxa"/>
            <w:gridSpan w:val="2"/>
            <w:noWrap w:val="0"/>
            <w:vAlign w:val="center"/>
          </w:tcPr>
          <w:p>
            <w:pPr>
              <w:topLinePunct/>
              <w:autoSpaceDE w:val="0"/>
              <w:autoSpaceDN w:val="0"/>
              <w:adjustRightInd w:val="0"/>
              <w:snapToGrid w:val="0"/>
              <w:spacing w:line="264" w:lineRule="auto"/>
              <w:ind w:firstLine="480" w:firstLineChars="200"/>
              <w:rPr>
                <w:rFonts w:hint="eastAsia" w:ascii="宋体"/>
                <w:color w:val="000000"/>
                <w:sz w:val="24"/>
              </w:rPr>
            </w:pPr>
            <w:r>
              <w:rPr>
                <w:rFonts w:hint="eastAsia" w:ascii="宋体" w:cs="宋体"/>
                <w:color w:val="000000"/>
                <w:sz w:val="24"/>
              </w:rPr>
              <w:t>24)</w:t>
            </w:r>
            <w:r>
              <w:rPr>
                <w:rFonts w:hint="eastAsia" w:ascii="宋体"/>
                <w:color w:val="000000"/>
                <w:sz w:val="24"/>
              </w:rPr>
              <w:t>建立职工之家、图书室（图书角）、阅览室等阵地并正常使用，结合实际配备一定的体育健身器材、设施（2分）</w:t>
            </w:r>
            <w:r>
              <w:rPr>
                <w:rFonts w:hint="eastAsia" w:ascii="宋体" w:cs="宋体"/>
                <w:color w:val="000000"/>
                <w:sz w:val="24"/>
              </w:rPr>
              <w:t>；开展“全民健身”活动（1分）</w:t>
            </w:r>
          </w:p>
        </w:tc>
        <w:tc>
          <w:tcPr>
            <w:tcW w:w="1270" w:type="dxa"/>
            <w:noWrap w:val="0"/>
            <w:vAlign w:val="center"/>
          </w:tcPr>
          <w:p>
            <w:pPr>
              <w:jc w:val="center"/>
              <w:rPr>
                <w:rFonts w:hint="eastAsia" w:ascii="宋体"/>
                <w:sz w:val="24"/>
              </w:rPr>
            </w:pPr>
            <w:r>
              <w:rPr>
                <w:rFonts w:hint="eastAsia" w:ascii="宋体"/>
                <w:sz w:val="24"/>
              </w:rPr>
              <w:t>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6" w:type="dxa"/>
            <w:vMerge w:val="continue"/>
            <w:noWrap w:val="0"/>
            <w:vAlign w:val="top"/>
          </w:tcPr>
          <w:p/>
        </w:tc>
        <w:tc>
          <w:tcPr>
            <w:tcW w:w="1261" w:type="dxa"/>
            <w:vMerge w:val="continue"/>
            <w:noWrap w:val="0"/>
            <w:vAlign w:val="top"/>
          </w:tcPr>
          <w:p/>
        </w:tc>
        <w:tc>
          <w:tcPr>
            <w:tcW w:w="10898" w:type="dxa"/>
            <w:gridSpan w:val="2"/>
            <w:noWrap w:val="0"/>
            <w:vAlign w:val="center"/>
          </w:tcPr>
          <w:p>
            <w:pPr>
              <w:topLinePunct/>
              <w:autoSpaceDE w:val="0"/>
              <w:autoSpaceDN w:val="0"/>
              <w:adjustRightInd w:val="0"/>
              <w:snapToGrid w:val="0"/>
              <w:spacing w:line="264" w:lineRule="auto"/>
              <w:ind w:firstLine="480" w:firstLineChars="200"/>
              <w:rPr>
                <w:rFonts w:hint="eastAsia" w:ascii="宋体"/>
                <w:color w:val="000000"/>
                <w:sz w:val="24"/>
              </w:rPr>
            </w:pPr>
            <w:r>
              <w:rPr>
                <w:rFonts w:hint="eastAsia" w:ascii="宋体" w:cs="宋体"/>
                <w:color w:val="000000"/>
                <w:sz w:val="24"/>
              </w:rPr>
              <w:t>25)</w:t>
            </w:r>
            <w:r>
              <w:rPr>
                <w:rFonts w:hint="eastAsia" w:ascii="宋体" w:cs="宋体"/>
                <w:color w:val="000000"/>
                <w:spacing w:val="-6"/>
                <w:sz w:val="24"/>
              </w:rPr>
              <w:t>经常组织开展形势政策、科学普及、应急救护、消防安全、国防知识等方面教育培训4次以上（1分）</w:t>
            </w:r>
          </w:p>
        </w:tc>
        <w:tc>
          <w:tcPr>
            <w:tcW w:w="1270" w:type="dxa"/>
            <w:noWrap w:val="0"/>
            <w:vAlign w:val="center"/>
          </w:tcPr>
          <w:p>
            <w:pPr>
              <w:jc w:val="center"/>
              <w:rPr>
                <w:rFonts w:hint="eastAsia" w:ascii="宋体"/>
                <w:sz w:val="24"/>
              </w:rPr>
            </w:pPr>
            <w:r>
              <w:rPr>
                <w:rFonts w:hint="eastAsia" w:ascii="宋体"/>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96" w:type="dxa"/>
            <w:vMerge w:val="continue"/>
            <w:noWrap w:val="0"/>
            <w:vAlign w:val="top"/>
          </w:tcPr>
          <w:p/>
        </w:tc>
        <w:tc>
          <w:tcPr>
            <w:tcW w:w="1261" w:type="dxa"/>
            <w:vMerge w:val="continue"/>
            <w:noWrap w:val="0"/>
            <w:vAlign w:val="top"/>
          </w:tcPr>
          <w:p/>
        </w:tc>
        <w:tc>
          <w:tcPr>
            <w:tcW w:w="10898" w:type="dxa"/>
            <w:gridSpan w:val="2"/>
            <w:noWrap w:val="0"/>
            <w:vAlign w:val="center"/>
          </w:tcPr>
          <w:p>
            <w:pPr>
              <w:topLinePunct/>
              <w:autoSpaceDE w:val="0"/>
              <w:autoSpaceDN w:val="0"/>
              <w:adjustRightInd w:val="0"/>
              <w:snapToGrid w:val="0"/>
              <w:spacing w:line="264" w:lineRule="auto"/>
              <w:ind w:firstLine="480" w:firstLineChars="200"/>
              <w:rPr>
                <w:rFonts w:hint="eastAsia" w:ascii="宋体"/>
                <w:color w:val="000000"/>
                <w:sz w:val="24"/>
              </w:rPr>
            </w:pPr>
            <w:r>
              <w:rPr>
                <w:rFonts w:hint="eastAsia" w:ascii="宋体" w:cs="宋体"/>
                <w:color w:val="000000"/>
                <w:sz w:val="24"/>
              </w:rPr>
              <w:t>2</w:t>
            </w:r>
            <w:r>
              <w:rPr>
                <w:rFonts w:hint="eastAsia" w:ascii="宋体" w:cs="宋体"/>
                <w:color w:val="000000"/>
              </w:rPr>
              <w:t>6</w:t>
            </w:r>
            <w:r>
              <w:rPr>
                <w:rFonts w:hint="eastAsia" w:ascii="宋体" w:cs="宋体"/>
                <w:color w:val="000000"/>
                <w:sz w:val="24"/>
              </w:rPr>
              <w:t>)组织开展“全民阅读”“潇湘家书”活动（1分）；开展“电影党课”“湘观影”活动（1分）</w:t>
            </w:r>
          </w:p>
        </w:tc>
        <w:tc>
          <w:tcPr>
            <w:tcW w:w="1270" w:type="dxa"/>
            <w:noWrap w:val="0"/>
            <w:vAlign w:val="center"/>
          </w:tcPr>
          <w:p>
            <w:pPr>
              <w:jc w:val="center"/>
              <w:rPr>
                <w:rFonts w:hint="eastAsia" w:ascii="宋体"/>
                <w:sz w:val="24"/>
              </w:rPr>
            </w:pPr>
            <w:r>
              <w:rPr>
                <w:rFonts w:hint="eastAsia" w:ascii="宋体"/>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996" w:type="dxa"/>
            <w:vMerge w:val="continue"/>
            <w:noWrap w:val="0"/>
            <w:vAlign w:val="top"/>
          </w:tcPr>
          <w:p/>
        </w:tc>
        <w:tc>
          <w:tcPr>
            <w:tcW w:w="1261" w:type="dxa"/>
            <w:vMerge w:val="continue"/>
            <w:noWrap w:val="0"/>
            <w:vAlign w:val="top"/>
          </w:tcPr>
          <w:p/>
        </w:tc>
        <w:tc>
          <w:tcPr>
            <w:tcW w:w="10898" w:type="dxa"/>
            <w:gridSpan w:val="2"/>
            <w:noWrap w:val="0"/>
            <w:vAlign w:val="center"/>
          </w:tcPr>
          <w:p>
            <w:pPr>
              <w:pStyle w:val="9"/>
              <w:overflowPunct w:val="0"/>
              <w:topLinePunct/>
              <w:snapToGrid w:val="0"/>
              <w:spacing w:line="264" w:lineRule="auto"/>
              <w:ind w:firstLine="480" w:firstLineChars="200"/>
              <w:jc w:val="both"/>
              <w:rPr>
                <w:rFonts w:hint="eastAsia" w:ascii="宋体"/>
                <w:color w:val="000000"/>
              </w:rPr>
            </w:pPr>
            <w:r>
              <w:rPr>
                <w:rFonts w:hint="eastAsia" w:ascii="宋体" w:cs="宋体"/>
                <w:color w:val="000000"/>
              </w:rPr>
              <w:t>27)组织开展各类文体活动，其中组</w:t>
            </w:r>
            <w:r>
              <w:rPr>
                <w:rFonts w:hint="eastAsia" w:ascii="宋体"/>
                <w:color w:val="000000"/>
              </w:rPr>
              <w:t>织开展“我们的节日”（春节、元宵节、清明节、端午节、七夕节、中秋节、重阳节）主题活动4次以上（2分）；弘扬尊老爱幼传统美德，关爱本单位退休人员及干部职工子女（2分）</w:t>
            </w:r>
          </w:p>
        </w:tc>
        <w:tc>
          <w:tcPr>
            <w:tcW w:w="1270" w:type="dxa"/>
            <w:noWrap w:val="0"/>
            <w:vAlign w:val="center"/>
          </w:tcPr>
          <w:p>
            <w:pPr>
              <w:jc w:val="center"/>
              <w:rPr>
                <w:rFonts w:hint="eastAsia" w:ascii="宋体"/>
                <w:sz w:val="24"/>
              </w:rPr>
            </w:pPr>
            <w:r>
              <w:rPr>
                <w:rFonts w:hint="eastAsia" w:ascii="宋体"/>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96" w:type="dxa"/>
            <w:vMerge w:val="continue"/>
            <w:noWrap w:val="0"/>
            <w:vAlign w:val="top"/>
          </w:tcPr>
          <w:p/>
        </w:tc>
        <w:tc>
          <w:tcPr>
            <w:tcW w:w="1261" w:type="dxa"/>
            <w:vMerge w:val="continue"/>
            <w:noWrap w:val="0"/>
            <w:vAlign w:val="top"/>
          </w:tcPr>
          <w:p/>
        </w:tc>
        <w:tc>
          <w:tcPr>
            <w:tcW w:w="10898" w:type="dxa"/>
            <w:gridSpan w:val="2"/>
            <w:noWrap w:val="0"/>
            <w:vAlign w:val="center"/>
          </w:tcPr>
          <w:p>
            <w:pPr>
              <w:topLinePunct/>
              <w:autoSpaceDE w:val="0"/>
              <w:autoSpaceDN w:val="0"/>
              <w:adjustRightInd w:val="0"/>
              <w:snapToGrid w:val="0"/>
              <w:spacing w:line="264" w:lineRule="auto"/>
              <w:ind w:firstLine="480" w:firstLineChars="200"/>
              <w:rPr>
                <w:rFonts w:hint="eastAsia" w:ascii="宋体"/>
                <w:color w:val="000000"/>
                <w:sz w:val="24"/>
              </w:rPr>
            </w:pPr>
            <w:r>
              <w:rPr>
                <w:rFonts w:hint="eastAsia" w:ascii="宋体" w:cs="宋体"/>
                <w:color w:val="000000"/>
                <w:sz w:val="24"/>
              </w:rPr>
              <w:t>28)</w:t>
            </w:r>
            <w:r>
              <w:rPr>
                <w:rFonts w:hint="eastAsia" w:ascii="宋体"/>
                <w:color w:val="000000"/>
                <w:sz w:val="24"/>
              </w:rPr>
              <w:t>开展法治、禁烟、禁毒及节能减排宣传教育（1分）；开展普法教育，在编干部职工网上学法考法参考率、合格率达100%（1分）</w:t>
            </w:r>
          </w:p>
        </w:tc>
        <w:tc>
          <w:tcPr>
            <w:tcW w:w="1270" w:type="dxa"/>
            <w:noWrap w:val="0"/>
            <w:vAlign w:val="center"/>
          </w:tcPr>
          <w:p>
            <w:pPr>
              <w:jc w:val="center"/>
              <w:rPr>
                <w:rFonts w:hint="eastAsia" w:ascii="宋体"/>
                <w:sz w:val="24"/>
              </w:rPr>
            </w:pPr>
            <w:r>
              <w:rPr>
                <w:rFonts w:hint="eastAsia" w:ascii="宋体"/>
                <w:sz w:val="24"/>
              </w:rPr>
              <w:t>材料审核</w:t>
            </w:r>
          </w:p>
          <w:p>
            <w:pPr>
              <w:jc w:val="center"/>
              <w:rPr>
                <w:rFonts w:hint="eastAsia" w:ascii="宋体"/>
                <w:sz w:val="24"/>
              </w:rPr>
            </w:pPr>
            <w:r>
              <w:rPr>
                <w:rFonts w:hint="eastAsia" w:ascii="宋体"/>
                <w:sz w:val="24"/>
              </w:rPr>
              <w:t>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96" w:type="dxa"/>
            <w:vMerge w:val="continue"/>
            <w:noWrap w:val="0"/>
            <w:vAlign w:val="top"/>
          </w:tcPr>
          <w:p/>
        </w:tc>
        <w:tc>
          <w:tcPr>
            <w:tcW w:w="1261" w:type="dxa"/>
            <w:vMerge w:val="continue"/>
            <w:noWrap w:val="0"/>
            <w:vAlign w:val="top"/>
          </w:tcPr>
          <w:p/>
        </w:tc>
        <w:tc>
          <w:tcPr>
            <w:tcW w:w="10898" w:type="dxa"/>
            <w:gridSpan w:val="2"/>
            <w:noWrap w:val="0"/>
            <w:vAlign w:val="center"/>
          </w:tcPr>
          <w:p>
            <w:pPr>
              <w:topLinePunct/>
              <w:autoSpaceDE w:val="0"/>
              <w:autoSpaceDN w:val="0"/>
              <w:adjustRightInd w:val="0"/>
              <w:snapToGrid w:val="0"/>
              <w:spacing w:line="264" w:lineRule="auto"/>
              <w:ind w:firstLine="480" w:firstLineChars="200"/>
              <w:rPr>
                <w:rFonts w:hint="eastAsia" w:ascii="宋体"/>
                <w:color w:val="000000"/>
                <w:sz w:val="24"/>
              </w:rPr>
            </w:pPr>
            <w:r>
              <w:rPr>
                <w:rFonts w:hint="eastAsia" w:ascii="宋体" w:cs="宋体"/>
                <w:color w:val="000000"/>
                <w:sz w:val="24"/>
              </w:rPr>
              <w:t>29)加强廉洁文化建设（1分）；弘扬科学精神，消除封建迷信、伪科学、极端思想土壤，坚决抵制违法违规宗教活动（1分）</w:t>
            </w:r>
          </w:p>
        </w:tc>
        <w:tc>
          <w:tcPr>
            <w:tcW w:w="1270" w:type="dxa"/>
            <w:noWrap w:val="0"/>
            <w:vAlign w:val="center"/>
          </w:tcPr>
          <w:p>
            <w:pPr>
              <w:jc w:val="center"/>
              <w:rPr>
                <w:rFonts w:hint="eastAsia" w:ascii="宋体"/>
                <w:sz w:val="24"/>
              </w:rPr>
            </w:pPr>
            <w:r>
              <w:rPr>
                <w:rFonts w:hint="eastAsia" w:ascii="宋体"/>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96" w:type="dxa"/>
            <w:vMerge w:val="restart"/>
            <w:noWrap w:val="0"/>
            <w:vAlign w:val="center"/>
          </w:tcPr>
          <w:p>
            <w:pPr>
              <w:jc w:val="center"/>
              <w:rPr>
                <w:rFonts w:hint="eastAsia" w:ascii="宋体"/>
                <w:sz w:val="24"/>
              </w:rPr>
            </w:pPr>
            <w:r>
              <w:rPr>
                <w:rFonts w:hint="eastAsia" w:ascii="宋体"/>
                <w:sz w:val="24"/>
              </w:rPr>
              <w:t>9</w:t>
            </w:r>
          </w:p>
        </w:tc>
        <w:tc>
          <w:tcPr>
            <w:tcW w:w="1261" w:type="dxa"/>
            <w:vMerge w:val="restart"/>
            <w:noWrap w:val="0"/>
            <w:vAlign w:val="center"/>
          </w:tcPr>
          <w:p>
            <w:pPr>
              <w:pStyle w:val="9"/>
              <w:overflowPunct w:val="0"/>
              <w:topLinePunct/>
              <w:snapToGrid w:val="0"/>
              <w:spacing w:line="264" w:lineRule="auto"/>
              <w:jc w:val="center"/>
              <w:rPr>
                <w:rFonts w:hint="eastAsia" w:ascii="宋体"/>
                <w:color w:val="000000"/>
              </w:rPr>
            </w:pPr>
            <w:r>
              <w:rPr>
                <w:rFonts w:hint="eastAsia" w:ascii="宋体" w:cs="宋体"/>
                <w:color w:val="000000"/>
              </w:rPr>
              <w:t>履行社会责任</w:t>
            </w:r>
          </w:p>
          <w:p>
            <w:pPr>
              <w:topLinePunct/>
              <w:autoSpaceDE w:val="0"/>
              <w:autoSpaceDN w:val="0"/>
              <w:adjustRightInd w:val="0"/>
              <w:snapToGrid w:val="0"/>
              <w:spacing w:line="264" w:lineRule="auto"/>
              <w:jc w:val="center"/>
              <w:rPr>
                <w:rFonts w:hint="eastAsia" w:ascii="宋体"/>
                <w:color w:val="000000"/>
                <w:sz w:val="24"/>
              </w:rPr>
            </w:pPr>
            <w:r>
              <w:rPr>
                <w:rFonts w:hint="eastAsia" w:ascii="宋体" w:cs="宋体"/>
                <w:color w:val="000000"/>
                <w:sz w:val="24"/>
              </w:rPr>
              <w:t>10分</w:t>
            </w:r>
          </w:p>
        </w:tc>
        <w:tc>
          <w:tcPr>
            <w:tcW w:w="10898" w:type="dxa"/>
            <w:gridSpan w:val="2"/>
            <w:noWrap w:val="0"/>
            <w:vAlign w:val="center"/>
          </w:tcPr>
          <w:p>
            <w:pPr>
              <w:topLinePunct/>
              <w:autoSpaceDE w:val="0"/>
              <w:autoSpaceDN w:val="0"/>
              <w:adjustRightInd w:val="0"/>
              <w:snapToGrid w:val="0"/>
              <w:spacing w:line="264" w:lineRule="auto"/>
              <w:ind w:firstLine="480" w:firstLineChars="200"/>
              <w:rPr>
                <w:rFonts w:hint="eastAsia" w:ascii="宋体"/>
                <w:color w:val="000000"/>
                <w:sz w:val="24"/>
              </w:rPr>
            </w:pPr>
            <w:r>
              <w:rPr>
                <w:rFonts w:hint="eastAsia" w:ascii="宋体" w:cs="宋体"/>
                <w:color w:val="000000"/>
                <w:sz w:val="24"/>
              </w:rPr>
              <w:t>30)紧密结合本单位本部门职能职责，认真落实疫情防控各项工作要求，积极支持和参与疫情防控、复工复产（1分）</w:t>
            </w:r>
          </w:p>
        </w:tc>
        <w:tc>
          <w:tcPr>
            <w:tcW w:w="1270" w:type="dxa"/>
            <w:noWrap w:val="0"/>
            <w:vAlign w:val="center"/>
          </w:tcPr>
          <w:p>
            <w:pPr>
              <w:jc w:val="center"/>
              <w:rPr>
                <w:rFonts w:hint="eastAsia" w:ascii="宋体"/>
                <w:sz w:val="24"/>
              </w:rPr>
            </w:pPr>
            <w:r>
              <w:rPr>
                <w:rFonts w:hint="eastAsia" w:ascii="宋体"/>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noWrap w:val="0"/>
            <w:vAlign w:val="top"/>
          </w:tcPr>
          <w:p/>
        </w:tc>
        <w:tc>
          <w:tcPr>
            <w:tcW w:w="1261" w:type="dxa"/>
            <w:vMerge w:val="continue"/>
            <w:noWrap w:val="0"/>
            <w:vAlign w:val="top"/>
          </w:tcPr>
          <w:p/>
        </w:tc>
        <w:tc>
          <w:tcPr>
            <w:tcW w:w="10898" w:type="dxa"/>
            <w:gridSpan w:val="2"/>
            <w:noWrap w:val="0"/>
            <w:vAlign w:val="center"/>
          </w:tcPr>
          <w:p>
            <w:pPr>
              <w:topLinePunct/>
              <w:autoSpaceDE w:val="0"/>
              <w:autoSpaceDN w:val="0"/>
              <w:adjustRightInd w:val="0"/>
              <w:snapToGrid w:val="0"/>
              <w:spacing w:line="264" w:lineRule="auto"/>
              <w:ind w:firstLine="480" w:firstLineChars="200"/>
              <w:rPr>
                <w:rFonts w:hint="eastAsia" w:ascii="宋体"/>
                <w:color w:val="000000"/>
                <w:sz w:val="24"/>
              </w:rPr>
            </w:pPr>
            <w:r>
              <w:rPr>
                <w:rFonts w:hint="eastAsia" w:ascii="宋体" w:cs="宋体"/>
                <w:color w:val="000000"/>
                <w:sz w:val="24"/>
              </w:rPr>
              <w:t>32)大力支持</w:t>
            </w:r>
            <w:r>
              <w:rPr>
                <w:rFonts w:hint="eastAsia" w:ascii="宋体"/>
                <w:color w:val="000000"/>
                <w:sz w:val="24"/>
              </w:rPr>
              <w:t>乡镇（街道）、村（社区）</w:t>
            </w:r>
            <w:r>
              <w:rPr>
                <w:rFonts w:hint="eastAsia" w:ascii="宋体" w:cs="宋体"/>
                <w:color w:val="000000"/>
                <w:sz w:val="24"/>
              </w:rPr>
              <w:t>新时代文明实践所、站建设（2分）；组织、参与多种形式的学习实践科学理论、宣传宣讲党的政策、培育践行主流价值、丰富活跃文化生活、持续深入移风易俗的文明实践活动2次以上（1分）</w:t>
            </w:r>
          </w:p>
        </w:tc>
        <w:tc>
          <w:tcPr>
            <w:tcW w:w="1270" w:type="dxa"/>
            <w:noWrap w:val="0"/>
            <w:vAlign w:val="center"/>
          </w:tcPr>
          <w:p>
            <w:pPr>
              <w:jc w:val="center"/>
              <w:rPr>
                <w:rFonts w:hint="eastAsia" w:ascii="宋体"/>
                <w:sz w:val="24"/>
              </w:rPr>
            </w:pPr>
            <w:r>
              <w:rPr>
                <w:rFonts w:hint="eastAsia" w:ascii="宋体"/>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restart"/>
            <w:noWrap w:val="0"/>
            <w:vAlign w:val="center"/>
          </w:tcPr>
          <w:p>
            <w:pPr>
              <w:jc w:val="center"/>
              <w:rPr>
                <w:rFonts w:hint="eastAsia" w:ascii="宋体"/>
                <w:sz w:val="24"/>
              </w:rPr>
            </w:pPr>
            <w:r>
              <w:rPr>
                <w:rFonts w:hint="eastAsia" w:ascii="宋体"/>
                <w:sz w:val="24"/>
              </w:rPr>
              <w:t>9</w:t>
            </w:r>
          </w:p>
        </w:tc>
        <w:tc>
          <w:tcPr>
            <w:tcW w:w="1261" w:type="dxa"/>
            <w:vMerge w:val="restart"/>
            <w:noWrap w:val="0"/>
            <w:vAlign w:val="center"/>
          </w:tcPr>
          <w:p>
            <w:pPr>
              <w:pStyle w:val="9"/>
              <w:overflowPunct w:val="0"/>
              <w:topLinePunct/>
              <w:snapToGrid w:val="0"/>
              <w:spacing w:line="264" w:lineRule="auto"/>
              <w:jc w:val="center"/>
              <w:rPr>
                <w:rFonts w:hint="eastAsia" w:ascii="宋体"/>
                <w:color w:val="000000"/>
              </w:rPr>
            </w:pPr>
            <w:r>
              <w:rPr>
                <w:rFonts w:hint="eastAsia" w:ascii="宋体" w:cs="宋体"/>
                <w:color w:val="000000"/>
              </w:rPr>
              <w:t>履行社会责任</w:t>
            </w:r>
          </w:p>
          <w:p>
            <w:pPr>
              <w:topLinePunct/>
              <w:autoSpaceDE w:val="0"/>
              <w:autoSpaceDN w:val="0"/>
              <w:adjustRightInd w:val="0"/>
              <w:snapToGrid w:val="0"/>
              <w:spacing w:line="264" w:lineRule="auto"/>
              <w:jc w:val="center"/>
              <w:rPr>
                <w:rFonts w:hint="eastAsia" w:ascii="宋体"/>
                <w:color w:val="000000"/>
                <w:sz w:val="24"/>
              </w:rPr>
            </w:pPr>
            <w:r>
              <w:rPr>
                <w:rFonts w:hint="eastAsia" w:ascii="宋体" w:cs="宋体"/>
                <w:color w:val="000000"/>
                <w:sz w:val="24"/>
              </w:rPr>
              <w:t>10分</w:t>
            </w:r>
          </w:p>
        </w:tc>
        <w:tc>
          <w:tcPr>
            <w:tcW w:w="10898" w:type="dxa"/>
            <w:gridSpan w:val="2"/>
            <w:noWrap w:val="0"/>
            <w:vAlign w:val="center"/>
          </w:tcPr>
          <w:p>
            <w:pPr>
              <w:topLinePunct/>
              <w:autoSpaceDE w:val="0"/>
              <w:autoSpaceDN w:val="0"/>
              <w:adjustRightInd w:val="0"/>
              <w:snapToGrid w:val="0"/>
              <w:spacing w:line="264" w:lineRule="auto"/>
              <w:ind w:firstLine="480" w:firstLineChars="200"/>
              <w:rPr>
                <w:rFonts w:hint="eastAsia" w:ascii="宋体"/>
                <w:color w:val="000000"/>
                <w:sz w:val="24"/>
              </w:rPr>
            </w:pPr>
            <w:r>
              <w:rPr>
                <w:rFonts w:hint="eastAsia" w:ascii="宋体" w:cs="宋体"/>
                <w:color w:val="000000"/>
                <w:sz w:val="24"/>
              </w:rPr>
              <w:t>33)组织、开展保护环境、植绿护绿、社区服务、义务巡逻、文化科技卫生“三下乡”、倡导文明风尚、慈善捐助、扶贫济困、关爱老年人、残疾人、留守儿童等志愿服务和社会公益活动</w:t>
            </w:r>
            <w:r>
              <w:rPr>
                <w:rFonts w:hint="eastAsia" w:ascii="宋体"/>
                <w:color w:val="000000"/>
                <w:sz w:val="24"/>
              </w:rPr>
              <w:t>6次以上（标兵单位8次以上）</w:t>
            </w:r>
            <w:r>
              <w:rPr>
                <w:rFonts w:hint="eastAsia" w:ascii="宋体" w:cs="宋体"/>
                <w:color w:val="000000"/>
                <w:sz w:val="24"/>
              </w:rPr>
              <w:t>（2分）；组织参与“四季同行·雷锋家乡学雷锋”志愿服务主题活动（1分）；</w:t>
            </w:r>
            <w:r>
              <w:rPr>
                <w:rFonts w:hint="eastAsia" w:ascii="宋体"/>
                <w:color w:val="000000"/>
                <w:sz w:val="24"/>
              </w:rPr>
              <w:t>常态有效开展“三导”志愿服务活动（1分）</w:t>
            </w:r>
          </w:p>
        </w:tc>
        <w:tc>
          <w:tcPr>
            <w:tcW w:w="1270" w:type="dxa"/>
            <w:noWrap w:val="0"/>
            <w:vAlign w:val="center"/>
          </w:tcPr>
          <w:p>
            <w:pPr>
              <w:jc w:val="center"/>
              <w:rPr>
                <w:rFonts w:hint="eastAsia" w:ascii="宋体"/>
                <w:sz w:val="24"/>
              </w:rPr>
            </w:pPr>
            <w:r>
              <w:rPr>
                <w:rFonts w:hint="eastAsia" w:ascii="宋体"/>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96" w:type="dxa"/>
            <w:vMerge w:val="continue"/>
            <w:noWrap w:val="0"/>
            <w:vAlign w:val="top"/>
          </w:tcPr>
          <w:p/>
        </w:tc>
        <w:tc>
          <w:tcPr>
            <w:tcW w:w="1261" w:type="dxa"/>
            <w:vMerge w:val="continue"/>
            <w:noWrap w:val="0"/>
            <w:vAlign w:val="top"/>
          </w:tcPr>
          <w:p/>
        </w:tc>
        <w:tc>
          <w:tcPr>
            <w:tcW w:w="10898" w:type="dxa"/>
            <w:gridSpan w:val="2"/>
            <w:noWrap w:val="0"/>
            <w:vAlign w:val="center"/>
          </w:tcPr>
          <w:p>
            <w:pPr>
              <w:topLinePunct/>
              <w:autoSpaceDE w:val="0"/>
              <w:autoSpaceDN w:val="0"/>
              <w:adjustRightInd w:val="0"/>
              <w:snapToGrid w:val="0"/>
              <w:spacing w:line="264" w:lineRule="auto"/>
              <w:ind w:firstLine="480" w:firstLineChars="200"/>
              <w:rPr>
                <w:rFonts w:hint="eastAsia" w:ascii="宋体"/>
                <w:color w:val="000000"/>
                <w:sz w:val="24"/>
              </w:rPr>
            </w:pPr>
            <w:r>
              <w:rPr>
                <w:rFonts w:hint="eastAsia" w:ascii="宋体" w:cs="宋体"/>
                <w:color w:val="000000"/>
                <w:sz w:val="24"/>
              </w:rPr>
              <w:t>34)积极参与文明城市创建、乡村振兴、生态文明建设等重点任务（2分）</w:t>
            </w:r>
          </w:p>
        </w:tc>
        <w:tc>
          <w:tcPr>
            <w:tcW w:w="1270" w:type="dxa"/>
            <w:noWrap w:val="0"/>
            <w:vAlign w:val="center"/>
          </w:tcPr>
          <w:p>
            <w:pPr>
              <w:jc w:val="center"/>
              <w:rPr>
                <w:rFonts w:hint="eastAsia" w:ascii="宋体"/>
                <w:sz w:val="24"/>
              </w:rPr>
            </w:pPr>
            <w:r>
              <w:rPr>
                <w:rFonts w:hint="eastAsia" w:ascii="宋体"/>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restart"/>
            <w:noWrap w:val="0"/>
            <w:vAlign w:val="center"/>
          </w:tcPr>
          <w:p>
            <w:pPr>
              <w:jc w:val="center"/>
              <w:rPr>
                <w:rFonts w:hint="eastAsia" w:ascii="宋体"/>
                <w:sz w:val="24"/>
              </w:rPr>
            </w:pPr>
            <w:r>
              <w:rPr>
                <w:rFonts w:hint="eastAsia" w:ascii="宋体"/>
                <w:sz w:val="24"/>
              </w:rPr>
              <w:t>10</w:t>
            </w:r>
          </w:p>
        </w:tc>
        <w:tc>
          <w:tcPr>
            <w:tcW w:w="1261" w:type="dxa"/>
            <w:vMerge w:val="restart"/>
            <w:noWrap w:val="0"/>
            <w:vAlign w:val="center"/>
          </w:tcPr>
          <w:p>
            <w:pPr>
              <w:pStyle w:val="9"/>
              <w:overflowPunct w:val="0"/>
              <w:topLinePunct/>
              <w:snapToGrid w:val="0"/>
              <w:spacing w:line="264" w:lineRule="auto"/>
              <w:jc w:val="center"/>
              <w:rPr>
                <w:rFonts w:hint="eastAsia" w:ascii="宋体"/>
                <w:color w:val="000000"/>
              </w:rPr>
            </w:pPr>
            <w:r>
              <w:rPr>
                <w:rFonts w:hint="eastAsia" w:ascii="宋体" w:cs="宋体"/>
                <w:color w:val="000000"/>
              </w:rPr>
              <w:t>创建工作机制</w:t>
            </w:r>
          </w:p>
          <w:p>
            <w:pPr>
              <w:topLinePunct/>
              <w:autoSpaceDE w:val="0"/>
              <w:autoSpaceDN w:val="0"/>
              <w:adjustRightInd w:val="0"/>
              <w:snapToGrid w:val="0"/>
              <w:spacing w:line="264" w:lineRule="auto"/>
              <w:jc w:val="center"/>
              <w:rPr>
                <w:rFonts w:hint="eastAsia" w:ascii="宋体"/>
                <w:color w:val="000000"/>
                <w:sz w:val="24"/>
              </w:rPr>
            </w:pPr>
            <w:r>
              <w:rPr>
                <w:rFonts w:hint="eastAsia" w:ascii="宋体" w:cs="宋体"/>
                <w:color w:val="000000"/>
                <w:sz w:val="24"/>
              </w:rPr>
              <w:t>10分</w:t>
            </w:r>
          </w:p>
        </w:tc>
        <w:tc>
          <w:tcPr>
            <w:tcW w:w="10898" w:type="dxa"/>
            <w:gridSpan w:val="2"/>
            <w:noWrap w:val="0"/>
            <w:vAlign w:val="center"/>
          </w:tcPr>
          <w:p>
            <w:pPr>
              <w:topLinePunct/>
              <w:autoSpaceDE w:val="0"/>
              <w:autoSpaceDN w:val="0"/>
              <w:adjustRightInd w:val="0"/>
              <w:snapToGrid w:val="0"/>
              <w:spacing w:line="264" w:lineRule="auto"/>
              <w:ind w:firstLine="480" w:firstLineChars="200"/>
              <w:rPr>
                <w:rFonts w:hint="eastAsia" w:ascii="宋体"/>
                <w:color w:val="000000"/>
                <w:sz w:val="24"/>
              </w:rPr>
            </w:pPr>
            <w:r>
              <w:rPr>
                <w:rFonts w:hint="eastAsia" w:ascii="宋体" w:cs="宋体"/>
                <w:color w:val="000000"/>
                <w:sz w:val="24"/>
              </w:rPr>
              <w:t>35)领导班子重视精神文明建设，将文明单位创建纳入单位发展总体规划，与业务工作同部署、同落实，</w:t>
            </w:r>
            <w:r>
              <w:rPr>
                <w:rFonts w:hint="eastAsia" w:ascii="宋体"/>
                <w:color w:val="000000"/>
                <w:sz w:val="24"/>
              </w:rPr>
              <w:t>每年研究精神文明建设工作至少4次，有会议记录</w:t>
            </w:r>
            <w:r>
              <w:rPr>
                <w:rFonts w:hint="eastAsia" w:ascii="宋体" w:cs="宋体"/>
                <w:color w:val="000000"/>
                <w:sz w:val="24"/>
              </w:rPr>
              <w:t>（2分）；健全完善文明单位创建领导体制和工作机制，创建工作有方案、有措施、有制度、有队伍、有保障（2分）</w:t>
            </w:r>
          </w:p>
        </w:tc>
        <w:tc>
          <w:tcPr>
            <w:tcW w:w="1270" w:type="dxa"/>
            <w:noWrap w:val="0"/>
            <w:vAlign w:val="center"/>
          </w:tcPr>
          <w:p>
            <w:pPr>
              <w:jc w:val="center"/>
              <w:rPr>
                <w:rFonts w:hint="eastAsia" w:ascii="宋体"/>
                <w:sz w:val="24"/>
              </w:rPr>
            </w:pPr>
            <w:r>
              <w:rPr>
                <w:rFonts w:hint="eastAsia" w:ascii="宋体"/>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996" w:type="dxa"/>
            <w:vMerge w:val="continue"/>
            <w:noWrap w:val="0"/>
            <w:vAlign w:val="center"/>
          </w:tcPr>
          <w:p/>
        </w:tc>
        <w:tc>
          <w:tcPr>
            <w:tcW w:w="1261" w:type="dxa"/>
            <w:vMerge w:val="continue"/>
            <w:noWrap w:val="0"/>
            <w:vAlign w:val="top"/>
          </w:tcPr>
          <w:p/>
        </w:tc>
        <w:tc>
          <w:tcPr>
            <w:tcW w:w="10898" w:type="dxa"/>
            <w:gridSpan w:val="2"/>
            <w:noWrap w:val="0"/>
            <w:vAlign w:val="center"/>
          </w:tcPr>
          <w:p>
            <w:pPr>
              <w:topLinePunct/>
              <w:autoSpaceDE w:val="0"/>
              <w:autoSpaceDN w:val="0"/>
              <w:adjustRightInd w:val="0"/>
              <w:snapToGrid w:val="0"/>
              <w:spacing w:line="264" w:lineRule="auto"/>
              <w:ind w:firstLine="480" w:firstLineChars="200"/>
              <w:rPr>
                <w:rFonts w:hint="eastAsia" w:ascii="宋体"/>
                <w:color w:val="000000"/>
                <w:sz w:val="24"/>
              </w:rPr>
            </w:pPr>
            <w:r>
              <w:rPr>
                <w:rFonts w:hint="eastAsia" w:ascii="宋体" w:cs="宋体"/>
                <w:color w:val="000000"/>
                <w:sz w:val="24"/>
              </w:rPr>
              <w:t>36)利用网站、自媒体等平台载体，加强单位文明创建宣传，开展网上和手机文明传播活动（1分）；有网站的单位开辟文明创建专题专栏，积极主动向市文明办报送创建特色经验信息（2分）</w:t>
            </w:r>
          </w:p>
        </w:tc>
        <w:tc>
          <w:tcPr>
            <w:tcW w:w="1270" w:type="dxa"/>
            <w:noWrap w:val="0"/>
            <w:vAlign w:val="center"/>
          </w:tcPr>
          <w:p>
            <w:pPr>
              <w:jc w:val="center"/>
              <w:rPr>
                <w:rFonts w:hint="eastAsia" w:ascii="宋体"/>
                <w:sz w:val="24"/>
              </w:rPr>
            </w:pPr>
            <w:r>
              <w:rPr>
                <w:rFonts w:hint="eastAsia" w:ascii="宋体"/>
                <w:sz w:val="24"/>
              </w:rPr>
              <w:t>材料审核</w:t>
            </w:r>
          </w:p>
          <w:p>
            <w:pPr>
              <w:jc w:val="center"/>
              <w:rPr>
                <w:rFonts w:hint="eastAsia" w:ascii="宋体"/>
                <w:sz w:val="24"/>
              </w:rPr>
            </w:pPr>
            <w:r>
              <w:rPr>
                <w:rFonts w:hint="eastAsia" w:ascii="宋体"/>
                <w:sz w:val="24"/>
              </w:rPr>
              <w:t>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noWrap w:val="0"/>
            <w:vAlign w:val="center"/>
          </w:tcPr>
          <w:p/>
        </w:tc>
        <w:tc>
          <w:tcPr>
            <w:tcW w:w="1261" w:type="dxa"/>
            <w:vMerge w:val="continue"/>
            <w:noWrap w:val="0"/>
            <w:vAlign w:val="top"/>
          </w:tcPr>
          <w:p/>
        </w:tc>
        <w:tc>
          <w:tcPr>
            <w:tcW w:w="10898" w:type="dxa"/>
            <w:gridSpan w:val="2"/>
            <w:noWrap w:val="0"/>
            <w:vAlign w:val="center"/>
          </w:tcPr>
          <w:p>
            <w:pPr>
              <w:topLinePunct/>
              <w:autoSpaceDE w:val="0"/>
              <w:autoSpaceDN w:val="0"/>
              <w:adjustRightInd w:val="0"/>
              <w:snapToGrid w:val="0"/>
              <w:spacing w:line="264" w:lineRule="auto"/>
              <w:ind w:firstLine="480" w:firstLineChars="200"/>
              <w:rPr>
                <w:rFonts w:hint="eastAsia" w:ascii="宋体"/>
                <w:color w:val="000000"/>
                <w:sz w:val="24"/>
              </w:rPr>
            </w:pPr>
            <w:r>
              <w:rPr>
                <w:rFonts w:hint="eastAsia" w:ascii="宋体" w:cs="宋体"/>
                <w:color w:val="000000"/>
                <w:sz w:val="24"/>
              </w:rPr>
              <w:t>37)针对性开展文明科室、文明车间（班组）、文明家庭、文明楼栋、文明职工、巾帼文明岗、青年文明号等创建活动（2分）</w:t>
            </w:r>
          </w:p>
        </w:tc>
        <w:tc>
          <w:tcPr>
            <w:tcW w:w="1270" w:type="dxa"/>
            <w:noWrap w:val="0"/>
            <w:vAlign w:val="center"/>
          </w:tcPr>
          <w:p>
            <w:pPr>
              <w:jc w:val="center"/>
              <w:rPr>
                <w:rFonts w:hint="eastAsia" w:ascii="宋体"/>
                <w:sz w:val="24"/>
              </w:rPr>
            </w:pPr>
            <w:r>
              <w:rPr>
                <w:rFonts w:hint="eastAsia" w:ascii="宋体"/>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6" w:type="dxa"/>
            <w:vMerge w:val="continue"/>
            <w:noWrap w:val="0"/>
            <w:vAlign w:val="center"/>
          </w:tcPr>
          <w:p/>
        </w:tc>
        <w:tc>
          <w:tcPr>
            <w:tcW w:w="1261" w:type="dxa"/>
            <w:vMerge w:val="continue"/>
            <w:noWrap w:val="0"/>
            <w:vAlign w:val="top"/>
          </w:tcPr>
          <w:p/>
        </w:tc>
        <w:tc>
          <w:tcPr>
            <w:tcW w:w="10898" w:type="dxa"/>
            <w:gridSpan w:val="2"/>
            <w:noWrap w:val="0"/>
            <w:vAlign w:val="center"/>
          </w:tcPr>
          <w:p>
            <w:pPr>
              <w:topLinePunct/>
              <w:autoSpaceDE w:val="0"/>
              <w:autoSpaceDN w:val="0"/>
              <w:adjustRightInd w:val="0"/>
              <w:snapToGrid w:val="0"/>
              <w:spacing w:line="264" w:lineRule="auto"/>
              <w:ind w:firstLine="480" w:firstLineChars="200"/>
              <w:rPr>
                <w:rFonts w:hint="eastAsia" w:ascii="宋体"/>
                <w:color w:val="000000"/>
                <w:sz w:val="24"/>
              </w:rPr>
            </w:pPr>
            <w:r>
              <w:rPr>
                <w:rFonts w:hint="eastAsia" w:ascii="宋体" w:cs="宋体"/>
                <w:color w:val="000000"/>
                <w:sz w:val="24"/>
              </w:rPr>
              <w:t>38)干部职工对本单位创建工作的参与率≥95%，满意度≥90%，支持率≥90%（1分）</w:t>
            </w:r>
          </w:p>
        </w:tc>
        <w:tc>
          <w:tcPr>
            <w:tcW w:w="1270" w:type="dxa"/>
            <w:noWrap w:val="0"/>
            <w:vAlign w:val="center"/>
          </w:tcPr>
          <w:p>
            <w:pPr>
              <w:jc w:val="center"/>
              <w:rPr>
                <w:rFonts w:hint="eastAsia" w:ascii="宋体"/>
                <w:sz w:val="24"/>
              </w:rPr>
            </w:pPr>
            <w:r>
              <w:rPr>
                <w:rFonts w:hint="eastAsia" w:ascii="宋体"/>
                <w:sz w:val="24"/>
              </w:rPr>
              <w:t>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96" w:type="dxa"/>
            <w:vMerge w:val="restart"/>
            <w:noWrap w:val="0"/>
            <w:vAlign w:val="center"/>
          </w:tcPr>
          <w:p>
            <w:pPr>
              <w:jc w:val="center"/>
              <w:rPr>
                <w:rFonts w:hint="eastAsia" w:ascii="宋体"/>
                <w:sz w:val="24"/>
              </w:rPr>
            </w:pPr>
            <w:r>
              <w:rPr>
                <w:rFonts w:hint="eastAsia" w:ascii="宋体"/>
                <w:sz w:val="24"/>
              </w:rPr>
              <w:t>11</w:t>
            </w:r>
          </w:p>
        </w:tc>
        <w:tc>
          <w:tcPr>
            <w:tcW w:w="1261" w:type="dxa"/>
            <w:vMerge w:val="restart"/>
            <w:noWrap w:val="0"/>
            <w:vAlign w:val="center"/>
          </w:tcPr>
          <w:p>
            <w:pPr>
              <w:pStyle w:val="9"/>
              <w:overflowPunct w:val="0"/>
              <w:topLinePunct/>
              <w:snapToGrid w:val="0"/>
              <w:spacing w:line="264" w:lineRule="auto"/>
              <w:jc w:val="center"/>
              <w:rPr>
                <w:rFonts w:hint="eastAsia" w:ascii="宋体" w:cs="宋体"/>
                <w:color w:val="000000"/>
              </w:rPr>
            </w:pPr>
            <w:r>
              <w:rPr>
                <w:rFonts w:hint="eastAsia" w:ascii="宋体" w:cs="宋体"/>
                <w:color w:val="000000"/>
              </w:rPr>
              <w:t>工作实绩和内部</w:t>
            </w:r>
          </w:p>
          <w:p>
            <w:pPr>
              <w:pStyle w:val="9"/>
              <w:overflowPunct w:val="0"/>
              <w:topLinePunct/>
              <w:snapToGrid w:val="0"/>
              <w:spacing w:line="264" w:lineRule="auto"/>
              <w:jc w:val="center"/>
              <w:rPr>
                <w:rFonts w:hint="eastAsia" w:ascii="宋体"/>
                <w:color w:val="000000"/>
              </w:rPr>
            </w:pPr>
            <w:r>
              <w:rPr>
                <w:rFonts w:hint="eastAsia" w:ascii="宋体" w:cs="宋体"/>
                <w:color w:val="000000"/>
              </w:rPr>
              <w:t>管理</w:t>
            </w:r>
          </w:p>
          <w:p>
            <w:pPr>
              <w:topLinePunct/>
              <w:autoSpaceDE w:val="0"/>
              <w:autoSpaceDN w:val="0"/>
              <w:adjustRightInd w:val="0"/>
              <w:snapToGrid w:val="0"/>
              <w:spacing w:line="264" w:lineRule="auto"/>
              <w:jc w:val="center"/>
              <w:rPr>
                <w:rFonts w:hint="eastAsia" w:ascii="宋体"/>
                <w:color w:val="000000"/>
                <w:sz w:val="24"/>
              </w:rPr>
            </w:pPr>
            <w:r>
              <w:rPr>
                <w:rFonts w:hint="eastAsia" w:ascii="宋体" w:cs="宋体"/>
                <w:color w:val="000000"/>
                <w:sz w:val="24"/>
              </w:rPr>
              <w:t>8分</w:t>
            </w:r>
          </w:p>
        </w:tc>
        <w:tc>
          <w:tcPr>
            <w:tcW w:w="10898" w:type="dxa"/>
            <w:gridSpan w:val="2"/>
            <w:noWrap w:val="0"/>
            <w:vAlign w:val="center"/>
          </w:tcPr>
          <w:p>
            <w:pPr>
              <w:topLinePunct/>
              <w:autoSpaceDE w:val="0"/>
              <w:autoSpaceDN w:val="0"/>
              <w:adjustRightInd w:val="0"/>
              <w:snapToGrid w:val="0"/>
              <w:spacing w:line="264" w:lineRule="auto"/>
              <w:ind w:firstLine="480" w:firstLineChars="200"/>
              <w:rPr>
                <w:rFonts w:hint="eastAsia" w:ascii="宋体"/>
                <w:color w:val="000000"/>
                <w:sz w:val="24"/>
              </w:rPr>
            </w:pPr>
            <w:r>
              <w:rPr>
                <w:rFonts w:hint="eastAsia" w:ascii="宋体" w:cs="宋体"/>
                <w:color w:val="000000"/>
                <w:sz w:val="24"/>
              </w:rPr>
              <w:t>39)</w:t>
            </w:r>
            <w:r>
              <w:rPr>
                <w:rFonts w:hint="eastAsia" w:ascii="宋体" w:cs="宋体"/>
                <w:color w:val="000000"/>
                <w:spacing w:val="-6"/>
                <w:sz w:val="24"/>
              </w:rPr>
              <w:t>工作业绩突出，主要业务指标居全市同行业前列，完成市（县、区）文明委部署安排的任务（2分）</w:t>
            </w:r>
          </w:p>
        </w:tc>
        <w:tc>
          <w:tcPr>
            <w:tcW w:w="1270" w:type="dxa"/>
            <w:noWrap w:val="0"/>
            <w:vAlign w:val="center"/>
          </w:tcPr>
          <w:p>
            <w:pPr>
              <w:jc w:val="center"/>
              <w:rPr>
                <w:rFonts w:hint="eastAsia" w:ascii="宋体"/>
                <w:sz w:val="24"/>
              </w:rPr>
            </w:pPr>
            <w:r>
              <w:rPr>
                <w:rFonts w:hint="eastAsia" w:ascii="宋体"/>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noWrap w:val="0"/>
            <w:vAlign w:val="top"/>
          </w:tcPr>
          <w:p/>
        </w:tc>
        <w:tc>
          <w:tcPr>
            <w:tcW w:w="1261" w:type="dxa"/>
            <w:vMerge w:val="continue"/>
            <w:noWrap w:val="0"/>
            <w:vAlign w:val="top"/>
          </w:tcPr>
          <w:p/>
        </w:tc>
        <w:tc>
          <w:tcPr>
            <w:tcW w:w="10898" w:type="dxa"/>
            <w:gridSpan w:val="2"/>
            <w:noWrap w:val="0"/>
            <w:vAlign w:val="center"/>
          </w:tcPr>
          <w:p>
            <w:pPr>
              <w:topLinePunct/>
              <w:autoSpaceDE w:val="0"/>
              <w:autoSpaceDN w:val="0"/>
              <w:adjustRightInd w:val="0"/>
              <w:snapToGrid w:val="0"/>
              <w:spacing w:line="264" w:lineRule="auto"/>
              <w:ind w:firstLine="480" w:firstLineChars="200"/>
              <w:rPr>
                <w:rFonts w:hint="eastAsia" w:ascii="宋体"/>
                <w:color w:val="000000"/>
                <w:sz w:val="24"/>
              </w:rPr>
            </w:pPr>
            <w:r>
              <w:rPr>
                <w:rFonts w:hint="eastAsia" w:ascii="宋体" w:cs="宋体"/>
                <w:color w:val="000000"/>
                <w:sz w:val="24"/>
              </w:rPr>
              <w:t>40)组织开展“美丽中国—我是行动者”主题实践活动（1分）；结合实际开展绿化、美化、亮化工程，单位环境整洁优美，净化</w:t>
            </w:r>
            <w:r>
              <w:rPr>
                <w:rFonts w:hint="eastAsia" w:ascii="宋体"/>
                <w:color w:val="000000"/>
                <w:sz w:val="24"/>
              </w:rPr>
              <w:t>（全天保洁、无卫生死角、明显污渍）</w:t>
            </w:r>
            <w:r>
              <w:rPr>
                <w:rFonts w:hint="eastAsia" w:ascii="宋体" w:cs="宋体"/>
                <w:color w:val="000000"/>
                <w:sz w:val="24"/>
              </w:rPr>
              <w:t>、序化</w:t>
            </w:r>
            <w:r>
              <w:rPr>
                <w:rFonts w:hint="eastAsia" w:ascii="宋体"/>
                <w:color w:val="000000"/>
                <w:sz w:val="24"/>
              </w:rPr>
              <w:t>（无乱写乱画、乱摆乱放、乱搭乱建）</w:t>
            </w:r>
            <w:r>
              <w:rPr>
                <w:rFonts w:hint="eastAsia" w:ascii="宋体" w:cs="宋体"/>
                <w:color w:val="000000"/>
                <w:sz w:val="24"/>
              </w:rPr>
              <w:t>（1分）</w:t>
            </w:r>
          </w:p>
        </w:tc>
        <w:tc>
          <w:tcPr>
            <w:tcW w:w="1270" w:type="dxa"/>
            <w:noWrap w:val="0"/>
            <w:vAlign w:val="center"/>
          </w:tcPr>
          <w:p>
            <w:pPr>
              <w:jc w:val="center"/>
              <w:rPr>
                <w:rFonts w:hint="eastAsia" w:ascii="宋体"/>
                <w:sz w:val="24"/>
              </w:rPr>
            </w:pPr>
            <w:r>
              <w:rPr>
                <w:rFonts w:hint="eastAsia" w:ascii="宋体"/>
                <w:sz w:val="24"/>
              </w:rPr>
              <w:t>材料审核</w:t>
            </w:r>
          </w:p>
          <w:p>
            <w:pPr>
              <w:jc w:val="center"/>
              <w:rPr>
                <w:rFonts w:hint="eastAsia" w:ascii="宋体"/>
                <w:sz w:val="24"/>
              </w:rPr>
            </w:pPr>
            <w:r>
              <w:rPr>
                <w:rFonts w:hint="eastAsia" w:ascii="宋体"/>
                <w:sz w:val="24"/>
              </w:rPr>
              <w:t>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noWrap w:val="0"/>
            <w:vAlign w:val="top"/>
          </w:tcPr>
          <w:p/>
        </w:tc>
        <w:tc>
          <w:tcPr>
            <w:tcW w:w="1261" w:type="dxa"/>
            <w:vMerge w:val="continue"/>
            <w:noWrap w:val="0"/>
            <w:vAlign w:val="top"/>
          </w:tcPr>
          <w:p/>
        </w:tc>
        <w:tc>
          <w:tcPr>
            <w:tcW w:w="10898" w:type="dxa"/>
            <w:gridSpan w:val="2"/>
            <w:noWrap w:val="0"/>
            <w:vAlign w:val="center"/>
          </w:tcPr>
          <w:p>
            <w:pPr>
              <w:topLinePunct/>
              <w:autoSpaceDE w:val="0"/>
              <w:autoSpaceDN w:val="0"/>
              <w:adjustRightInd w:val="0"/>
              <w:snapToGrid w:val="0"/>
              <w:spacing w:line="264" w:lineRule="auto"/>
              <w:ind w:firstLine="480" w:firstLineChars="200"/>
              <w:rPr>
                <w:rFonts w:hint="eastAsia" w:ascii="宋体"/>
                <w:color w:val="000000"/>
                <w:sz w:val="24"/>
              </w:rPr>
            </w:pPr>
            <w:r>
              <w:rPr>
                <w:rFonts w:hint="eastAsia" w:ascii="宋体" w:cs="宋体"/>
                <w:color w:val="000000"/>
                <w:sz w:val="24"/>
              </w:rPr>
              <w:t>41)单位内部治安状况良好，干部职工没有“黄赌毒”现象，积极参与支持“扫黄打非”工作，净化单位文化环境（2分）</w:t>
            </w:r>
          </w:p>
        </w:tc>
        <w:tc>
          <w:tcPr>
            <w:tcW w:w="1270" w:type="dxa"/>
            <w:noWrap w:val="0"/>
            <w:vAlign w:val="center"/>
          </w:tcPr>
          <w:p>
            <w:pPr>
              <w:jc w:val="center"/>
              <w:rPr>
                <w:rFonts w:hint="eastAsia" w:ascii="宋体"/>
                <w:sz w:val="24"/>
              </w:rPr>
            </w:pPr>
            <w:r>
              <w:rPr>
                <w:rFonts w:hint="eastAsia" w:ascii="宋体"/>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noWrap w:val="0"/>
            <w:vAlign w:val="top"/>
          </w:tcPr>
          <w:p/>
        </w:tc>
        <w:tc>
          <w:tcPr>
            <w:tcW w:w="1261" w:type="dxa"/>
            <w:vMerge w:val="continue"/>
            <w:noWrap w:val="0"/>
            <w:vAlign w:val="top"/>
          </w:tcPr>
          <w:p/>
        </w:tc>
        <w:tc>
          <w:tcPr>
            <w:tcW w:w="10898" w:type="dxa"/>
            <w:gridSpan w:val="2"/>
            <w:noWrap w:val="0"/>
            <w:vAlign w:val="center"/>
          </w:tcPr>
          <w:p>
            <w:pPr>
              <w:topLinePunct/>
              <w:autoSpaceDE w:val="0"/>
              <w:autoSpaceDN w:val="0"/>
              <w:adjustRightInd w:val="0"/>
              <w:snapToGrid w:val="0"/>
              <w:spacing w:line="264" w:lineRule="auto"/>
              <w:ind w:firstLine="480" w:firstLineChars="200"/>
              <w:rPr>
                <w:rFonts w:hint="eastAsia" w:ascii="宋体"/>
                <w:color w:val="000000"/>
                <w:sz w:val="24"/>
              </w:rPr>
            </w:pPr>
            <w:r>
              <w:rPr>
                <w:rFonts w:hint="eastAsia" w:ascii="宋体" w:cs="宋体"/>
                <w:color w:val="000000"/>
                <w:sz w:val="24"/>
              </w:rPr>
              <w:t>42)完善服务标准、管理制度、工作流程，促进单位管理规范化。健全工会、职代会等民主管理制度，探索职工参与管理的有效方式，维护职工合法权益（1分）</w:t>
            </w:r>
          </w:p>
        </w:tc>
        <w:tc>
          <w:tcPr>
            <w:tcW w:w="1270" w:type="dxa"/>
            <w:noWrap w:val="0"/>
            <w:vAlign w:val="center"/>
          </w:tcPr>
          <w:p>
            <w:pPr>
              <w:jc w:val="center"/>
              <w:rPr>
                <w:rFonts w:hint="eastAsia" w:ascii="宋体"/>
                <w:sz w:val="24"/>
              </w:rPr>
            </w:pPr>
            <w:r>
              <w:rPr>
                <w:rFonts w:hint="eastAsia" w:ascii="宋体"/>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noWrap w:val="0"/>
            <w:vAlign w:val="top"/>
          </w:tcPr>
          <w:p/>
        </w:tc>
        <w:tc>
          <w:tcPr>
            <w:tcW w:w="1261" w:type="dxa"/>
            <w:vMerge w:val="continue"/>
            <w:noWrap w:val="0"/>
            <w:vAlign w:val="top"/>
          </w:tcPr>
          <w:p/>
        </w:tc>
        <w:tc>
          <w:tcPr>
            <w:tcW w:w="10898" w:type="dxa"/>
            <w:gridSpan w:val="2"/>
            <w:noWrap w:val="0"/>
            <w:vAlign w:val="center"/>
          </w:tcPr>
          <w:p>
            <w:pPr>
              <w:topLinePunct/>
              <w:autoSpaceDE w:val="0"/>
              <w:autoSpaceDN w:val="0"/>
              <w:adjustRightInd w:val="0"/>
              <w:snapToGrid w:val="0"/>
              <w:spacing w:line="264" w:lineRule="auto"/>
              <w:ind w:firstLine="480" w:firstLineChars="200"/>
              <w:rPr>
                <w:rFonts w:hint="eastAsia" w:ascii="宋体"/>
                <w:color w:val="000000"/>
                <w:sz w:val="24"/>
              </w:rPr>
            </w:pPr>
            <w:r>
              <w:rPr>
                <w:rFonts w:hint="eastAsia" w:ascii="宋体" w:cs="宋体"/>
                <w:color w:val="000000"/>
                <w:sz w:val="24"/>
              </w:rPr>
              <w:t>43)</w:t>
            </w:r>
            <w:r>
              <w:rPr>
                <w:rFonts w:hint="eastAsia" w:ascii="宋体"/>
                <w:color w:val="000000"/>
                <w:sz w:val="24"/>
              </w:rPr>
              <w:t xml:space="preserve"> </w:t>
            </w:r>
            <w:r>
              <w:rPr>
                <w:rFonts w:hint="eastAsia" w:ascii="宋体" w:cs="宋体"/>
                <w:color w:val="000000"/>
                <w:sz w:val="24"/>
              </w:rPr>
              <w:t>改善工作、劳动条件，生产生活设施完好，功能齐全，</w:t>
            </w:r>
            <w:r>
              <w:rPr>
                <w:rFonts w:hint="eastAsia" w:ascii="宋体"/>
                <w:color w:val="000000"/>
                <w:sz w:val="24"/>
              </w:rPr>
              <w:t>对干部职工工作、学习、生活、健康等人文关怀，</w:t>
            </w:r>
            <w:r>
              <w:rPr>
                <w:rFonts w:hint="eastAsia" w:ascii="宋体" w:cs="宋体"/>
                <w:color w:val="000000"/>
                <w:sz w:val="24"/>
              </w:rPr>
              <w:t>加强对困难干部职工的关爱帮扶、法律援助等，积极解决职工实际问题（1分）</w:t>
            </w:r>
          </w:p>
        </w:tc>
        <w:tc>
          <w:tcPr>
            <w:tcW w:w="1270" w:type="dxa"/>
            <w:noWrap w:val="0"/>
            <w:vAlign w:val="center"/>
          </w:tcPr>
          <w:p>
            <w:pPr>
              <w:jc w:val="center"/>
              <w:rPr>
                <w:rFonts w:hint="eastAsia" w:ascii="宋体"/>
                <w:sz w:val="24"/>
              </w:rPr>
            </w:pPr>
            <w:r>
              <w:rPr>
                <w:rFonts w:hint="eastAsia" w:ascii="宋体"/>
                <w:sz w:val="24"/>
              </w:rPr>
              <w:t>材料审核</w:t>
            </w:r>
          </w:p>
          <w:p>
            <w:pPr>
              <w:jc w:val="center"/>
              <w:rPr>
                <w:rFonts w:hint="eastAsia" w:ascii="宋体"/>
                <w:sz w:val="24"/>
              </w:rPr>
            </w:pPr>
            <w:r>
              <w:rPr>
                <w:rFonts w:hint="eastAsia" w:ascii="宋体"/>
                <w:sz w:val="24"/>
              </w:rPr>
              <w:t>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6" w:type="dxa"/>
            <w:noWrap w:val="0"/>
            <w:vAlign w:val="center"/>
          </w:tcPr>
          <w:p>
            <w:pPr>
              <w:jc w:val="center"/>
              <w:rPr>
                <w:rFonts w:hint="eastAsia" w:ascii="黑体" w:eastAsia="黑体"/>
                <w:sz w:val="24"/>
              </w:rPr>
            </w:pPr>
            <w:r>
              <w:rPr>
                <w:rFonts w:hint="eastAsia" w:ascii="黑体" w:eastAsia="黑体"/>
                <w:sz w:val="24"/>
              </w:rPr>
              <w:t>序号</w:t>
            </w:r>
          </w:p>
        </w:tc>
        <w:tc>
          <w:tcPr>
            <w:tcW w:w="1261" w:type="dxa"/>
            <w:noWrap w:val="0"/>
            <w:vAlign w:val="center"/>
          </w:tcPr>
          <w:p>
            <w:pPr>
              <w:topLinePunct/>
              <w:autoSpaceDE w:val="0"/>
              <w:autoSpaceDN w:val="0"/>
              <w:adjustRightInd w:val="0"/>
              <w:snapToGrid w:val="0"/>
              <w:spacing w:line="264" w:lineRule="auto"/>
              <w:jc w:val="center"/>
              <w:rPr>
                <w:rFonts w:hint="eastAsia" w:ascii="黑体" w:eastAsia="黑体"/>
                <w:color w:val="000000"/>
                <w:sz w:val="24"/>
              </w:rPr>
            </w:pPr>
            <w:r>
              <w:rPr>
                <w:rFonts w:hint="eastAsia" w:ascii="黑体" w:eastAsia="黑体"/>
                <w:color w:val="000000"/>
                <w:sz w:val="24"/>
              </w:rPr>
              <w:t>考评内容</w:t>
            </w:r>
          </w:p>
        </w:tc>
        <w:tc>
          <w:tcPr>
            <w:tcW w:w="10898" w:type="dxa"/>
            <w:gridSpan w:val="2"/>
            <w:noWrap w:val="0"/>
            <w:vAlign w:val="center"/>
          </w:tcPr>
          <w:p>
            <w:pPr>
              <w:topLinePunct/>
              <w:autoSpaceDE w:val="0"/>
              <w:autoSpaceDN w:val="0"/>
              <w:adjustRightInd w:val="0"/>
              <w:snapToGrid w:val="0"/>
              <w:spacing w:line="264" w:lineRule="auto"/>
              <w:ind w:firstLine="480" w:firstLineChars="200"/>
              <w:jc w:val="center"/>
              <w:rPr>
                <w:rFonts w:hint="eastAsia" w:ascii="黑体" w:eastAsia="黑体" w:cs="宋体"/>
                <w:color w:val="000000"/>
                <w:sz w:val="24"/>
              </w:rPr>
            </w:pPr>
            <w:r>
              <w:rPr>
                <w:rFonts w:hint="eastAsia" w:ascii="黑体" w:eastAsia="黑体" w:cs="宋体"/>
                <w:color w:val="000000"/>
                <w:sz w:val="24"/>
              </w:rPr>
              <w:t>考评标准</w:t>
            </w:r>
          </w:p>
        </w:tc>
        <w:tc>
          <w:tcPr>
            <w:tcW w:w="1270" w:type="dxa"/>
            <w:noWrap w:val="0"/>
            <w:vAlign w:val="center"/>
          </w:tcPr>
          <w:p>
            <w:pPr>
              <w:jc w:val="center"/>
              <w:rPr>
                <w:rFonts w:hint="eastAsia" w:ascii="黑体" w:eastAsia="黑体"/>
                <w:sz w:val="24"/>
              </w:rPr>
            </w:pPr>
            <w:r>
              <w:rPr>
                <w:rFonts w:hint="eastAsia" w:ascii="黑体" w:eastAsia="黑体"/>
                <w:sz w:val="24"/>
              </w:rPr>
              <w:t>考评方式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996" w:type="dxa"/>
            <w:vMerge w:val="restart"/>
            <w:noWrap w:val="0"/>
            <w:vAlign w:val="center"/>
          </w:tcPr>
          <w:p>
            <w:pPr>
              <w:jc w:val="center"/>
              <w:rPr>
                <w:rFonts w:hint="eastAsia" w:ascii="宋体"/>
                <w:sz w:val="24"/>
              </w:rPr>
            </w:pPr>
            <w:r>
              <w:rPr>
                <w:rFonts w:hint="eastAsia" w:ascii="宋体"/>
                <w:sz w:val="24"/>
              </w:rPr>
              <w:t>特色加分项目</w:t>
            </w:r>
          </w:p>
          <w:p>
            <w:pPr>
              <w:jc w:val="center"/>
              <w:rPr>
                <w:rFonts w:hint="eastAsia" w:ascii="宋体"/>
                <w:sz w:val="24"/>
              </w:rPr>
            </w:pPr>
            <w:r>
              <w:rPr>
                <w:rFonts w:hint="eastAsia" w:ascii="宋体"/>
                <w:sz w:val="24"/>
              </w:rPr>
              <w:t>（2021年1月1日以来发文或推介）</w:t>
            </w:r>
          </w:p>
        </w:tc>
        <w:tc>
          <w:tcPr>
            <w:tcW w:w="1261" w:type="dxa"/>
            <w:vMerge w:val="restart"/>
            <w:noWrap w:val="0"/>
            <w:vAlign w:val="center"/>
          </w:tcPr>
          <w:p>
            <w:pPr>
              <w:topLinePunct/>
              <w:autoSpaceDE w:val="0"/>
              <w:autoSpaceDN w:val="0"/>
              <w:adjustRightInd w:val="0"/>
              <w:snapToGrid w:val="0"/>
              <w:spacing w:line="264" w:lineRule="auto"/>
              <w:jc w:val="center"/>
              <w:rPr>
                <w:rFonts w:hint="eastAsia" w:ascii="宋体"/>
                <w:color w:val="000000"/>
                <w:sz w:val="24"/>
              </w:rPr>
            </w:pPr>
            <w:r>
              <w:rPr>
                <w:rFonts w:hint="eastAsia" w:ascii="宋体"/>
                <w:color w:val="000000"/>
                <w:sz w:val="24"/>
              </w:rPr>
              <w:t>荣誉称号</w:t>
            </w:r>
            <w:r>
              <w:rPr>
                <w:rFonts w:hint="eastAsia" w:ascii="宋体"/>
                <w:color w:val="000000"/>
                <w:kern w:val="0"/>
                <w:sz w:val="24"/>
              </w:rPr>
              <w:t>（最高加12分）</w:t>
            </w:r>
          </w:p>
        </w:tc>
        <w:tc>
          <w:tcPr>
            <w:tcW w:w="10898" w:type="dxa"/>
            <w:gridSpan w:val="2"/>
            <w:noWrap w:val="0"/>
            <w:vAlign w:val="center"/>
          </w:tcPr>
          <w:p>
            <w:pPr>
              <w:pStyle w:val="9"/>
              <w:snapToGrid w:val="0"/>
              <w:spacing w:line="264" w:lineRule="auto"/>
              <w:ind w:firstLine="480" w:firstLineChars="200"/>
              <w:jc w:val="both"/>
              <w:rPr>
                <w:rFonts w:hint="eastAsia" w:ascii="宋体"/>
              </w:rPr>
            </w:pPr>
            <w:r>
              <w:rPr>
                <w:rFonts w:hint="eastAsia" w:ascii="宋体"/>
                <w:color w:val="000000"/>
              </w:rPr>
              <w:t>1）综合荣誉奖项：先进党组织、上级党委政府集体嘉奖和主管部门记集体功。国家级、省部级、地厅级、县处级每项分别加4分、3分、2分、1分。</w:t>
            </w:r>
          </w:p>
        </w:tc>
        <w:tc>
          <w:tcPr>
            <w:tcW w:w="1270" w:type="dxa"/>
            <w:noWrap w:val="0"/>
            <w:vAlign w:val="center"/>
          </w:tcPr>
          <w:p>
            <w:pPr>
              <w:jc w:val="center"/>
              <w:rPr>
                <w:rFonts w:hint="eastAsia" w:ascii="宋体"/>
                <w:sz w:val="24"/>
              </w:rPr>
            </w:pPr>
            <w:r>
              <w:rPr>
                <w:rFonts w:hint="eastAsia" w:ascii="宋体"/>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96" w:type="dxa"/>
            <w:vMerge w:val="continue"/>
            <w:noWrap w:val="0"/>
            <w:vAlign w:val="center"/>
          </w:tcPr>
          <w:p/>
        </w:tc>
        <w:tc>
          <w:tcPr>
            <w:tcW w:w="1261" w:type="dxa"/>
            <w:vMerge w:val="continue"/>
            <w:noWrap w:val="0"/>
            <w:vAlign w:val="center"/>
          </w:tcPr>
          <w:p/>
        </w:tc>
        <w:tc>
          <w:tcPr>
            <w:tcW w:w="10898" w:type="dxa"/>
            <w:gridSpan w:val="2"/>
            <w:noWrap w:val="0"/>
            <w:vAlign w:val="center"/>
          </w:tcPr>
          <w:p>
            <w:pPr>
              <w:autoSpaceDE w:val="0"/>
              <w:autoSpaceDN w:val="0"/>
              <w:adjustRightInd w:val="0"/>
              <w:snapToGrid w:val="0"/>
              <w:spacing w:line="264" w:lineRule="auto"/>
              <w:ind w:firstLine="480" w:firstLineChars="200"/>
              <w:rPr>
                <w:rFonts w:hint="eastAsia" w:ascii="宋体" w:cs="宋体"/>
                <w:color w:val="000000"/>
                <w:sz w:val="24"/>
              </w:rPr>
            </w:pPr>
            <w:r>
              <w:rPr>
                <w:rFonts w:hint="eastAsia" w:ascii="宋体"/>
                <w:color w:val="000000"/>
                <w:sz w:val="24"/>
              </w:rPr>
              <w:t>2）单项荣誉奖项：思想政治工作、党风廉政建设、社会综合管理、卫生、绿化、环保工作先进单位、五一劳动奖状、精神文明建设工作先进单位（不含“文明单位”荣誉称号）。国家级、省部级、地厅级、县处级每项分别加3分、2分、1分、0.5分。</w:t>
            </w:r>
          </w:p>
        </w:tc>
        <w:tc>
          <w:tcPr>
            <w:tcW w:w="1270" w:type="dxa"/>
            <w:noWrap w:val="0"/>
            <w:vAlign w:val="center"/>
          </w:tcPr>
          <w:p>
            <w:pPr>
              <w:jc w:val="center"/>
              <w:rPr>
                <w:rFonts w:hint="eastAsia" w:ascii="宋体"/>
                <w:sz w:val="24"/>
              </w:rPr>
            </w:pPr>
            <w:r>
              <w:rPr>
                <w:rFonts w:hint="eastAsia" w:ascii="宋体"/>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96" w:type="dxa"/>
            <w:vMerge w:val="continue"/>
            <w:noWrap w:val="0"/>
            <w:vAlign w:val="center"/>
          </w:tcPr>
          <w:p/>
        </w:tc>
        <w:tc>
          <w:tcPr>
            <w:tcW w:w="1261" w:type="dxa"/>
            <w:vMerge w:val="continue"/>
            <w:noWrap w:val="0"/>
            <w:vAlign w:val="center"/>
          </w:tcPr>
          <w:p/>
        </w:tc>
        <w:tc>
          <w:tcPr>
            <w:tcW w:w="10898" w:type="dxa"/>
            <w:gridSpan w:val="2"/>
            <w:noWrap w:val="0"/>
            <w:vAlign w:val="center"/>
          </w:tcPr>
          <w:p>
            <w:pPr>
              <w:autoSpaceDE w:val="0"/>
              <w:autoSpaceDN w:val="0"/>
              <w:adjustRightInd w:val="0"/>
              <w:snapToGrid w:val="0"/>
              <w:spacing w:line="264" w:lineRule="auto"/>
              <w:ind w:firstLine="480" w:firstLineChars="200"/>
              <w:rPr>
                <w:rFonts w:hint="eastAsia" w:ascii="宋体" w:cs="宋体"/>
                <w:color w:val="000000"/>
                <w:sz w:val="24"/>
              </w:rPr>
            </w:pPr>
            <w:r>
              <w:rPr>
                <w:rFonts w:hint="eastAsia" w:ascii="宋体"/>
                <w:color w:val="000000"/>
                <w:sz w:val="24"/>
              </w:rPr>
              <w:t>3）本行业、本单位荣获道德模范、劳动模范、先进工作者、五一劳动奖章、“中国好人”、“湖南好人”、“张家界好人”、优秀志愿者，国家级、省部级、地厅级、县处级每人次分别加3分、2分、1分、0.5分。</w:t>
            </w:r>
          </w:p>
        </w:tc>
        <w:tc>
          <w:tcPr>
            <w:tcW w:w="1270" w:type="dxa"/>
            <w:noWrap w:val="0"/>
            <w:vAlign w:val="center"/>
          </w:tcPr>
          <w:p>
            <w:pPr>
              <w:jc w:val="center"/>
              <w:rPr>
                <w:rFonts w:hint="eastAsia" w:ascii="宋体"/>
                <w:sz w:val="24"/>
              </w:rPr>
            </w:pPr>
            <w:r>
              <w:rPr>
                <w:rFonts w:hint="eastAsia" w:ascii="宋体"/>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996" w:type="dxa"/>
            <w:vMerge w:val="continue"/>
            <w:noWrap w:val="0"/>
            <w:vAlign w:val="center"/>
          </w:tcPr>
          <w:p/>
        </w:tc>
        <w:tc>
          <w:tcPr>
            <w:tcW w:w="1261" w:type="dxa"/>
            <w:vMerge w:val="restart"/>
            <w:noWrap w:val="0"/>
            <w:vAlign w:val="center"/>
          </w:tcPr>
          <w:p>
            <w:pPr>
              <w:topLinePunct/>
              <w:autoSpaceDE w:val="0"/>
              <w:autoSpaceDN w:val="0"/>
              <w:adjustRightInd w:val="0"/>
              <w:snapToGrid w:val="0"/>
              <w:spacing w:line="264" w:lineRule="auto"/>
              <w:jc w:val="center"/>
              <w:rPr>
                <w:rFonts w:hint="eastAsia" w:ascii="宋体"/>
                <w:color w:val="000000"/>
                <w:kern w:val="0"/>
                <w:sz w:val="24"/>
              </w:rPr>
            </w:pPr>
            <w:r>
              <w:rPr>
                <w:rFonts w:hint="eastAsia" w:ascii="宋体"/>
                <w:color w:val="000000"/>
                <w:sz w:val="24"/>
              </w:rPr>
              <w:t>文明创建经验推介</w:t>
            </w:r>
            <w:r>
              <w:rPr>
                <w:rFonts w:hint="eastAsia" w:ascii="宋体"/>
                <w:color w:val="000000"/>
                <w:kern w:val="0"/>
                <w:sz w:val="24"/>
              </w:rPr>
              <w:t>（最高加</w:t>
            </w:r>
          </w:p>
          <w:p>
            <w:pPr>
              <w:topLinePunct/>
              <w:autoSpaceDE w:val="0"/>
              <w:autoSpaceDN w:val="0"/>
              <w:adjustRightInd w:val="0"/>
              <w:snapToGrid w:val="0"/>
              <w:spacing w:line="264" w:lineRule="auto"/>
              <w:jc w:val="center"/>
              <w:rPr>
                <w:rFonts w:hint="eastAsia" w:ascii="宋体"/>
                <w:color w:val="000000"/>
                <w:sz w:val="24"/>
              </w:rPr>
            </w:pPr>
            <w:r>
              <w:rPr>
                <w:rFonts w:hint="eastAsia" w:ascii="宋体"/>
                <w:color w:val="000000"/>
                <w:kern w:val="0"/>
                <w:sz w:val="24"/>
              </w:rPr>
              <w:t>8分）</w:t>
            </w:r>
          </w:p>
        </w:tc>
        <w:tc>
          <w:tcPr>
            <w:tcW w:w="10898" w:type="dxa"/>
            <w:gridSpan w:val="2"/>
            <w:noWrap w:val="0"/>
            <w:vAlign w:val="center"/>
          </w:tcPr>
          <w:p>
            <w:pPr>
              <w:pStyle w:val="9"/>
              <w:snapToGrid w:val="0"/>
              <w:spacing w:line="264" w:lineRule="auto"/>
              <w:ind w:firstLine="480" w:firstLineChars="200"/>
              <w:jc w:val="both"/>
              <w:rPr>
                <w:rFonts w:hint="eastAsia" w:ascii="宋体" w:cs="宋体"/>
                <w:color w:val="000000"/>
              </w:rPr>
            </w:pPr>
            <w:r>
              <w:rPr>
                <w:rFonts w:hint="eastAsia" w:ascii="宋体" w:cs="宋体"/>
              </w:rPr>
              <w:t>1）单位精定神文明建设（含文明单位创建）工作经验被主流媒体（报、台、网）、宣传部、文明办系统刊物、简报及相关全域性会议上作交流发言，国家、省、市每次分别加3分、2分、1分，同一内容的创建经验按最高分加分，不重复加分。</w:t>
            </w:r>
          </w:p>
        </w:tc>
        <w:tc>
          <w:tcPr>
            <w:tcW w:w="1270" w:type="dxa"/>
            <w:noWrap w:val="0"/>
            <w:vAlign w:val="center"/>
          </w:tcPr>
          <w:p>
            <w:pPr>
              <w:jc w:val="center"/>
              <w:rPr>
                <w:rFonts w:hint="eastAsia" w:ascii="宋体"/>
                <w:sz w:val="24"/>
              </w:rPr>
            </w:pPr>
            <w:r>
              <w:rPr>
                <w:rFonts w:hint="eastAsia" w:ascii="宋体"/>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96" w:type="dxa"/>
            <w:vMerge w:val="continue"/>
            <w:noWrap w:val="0"/>
            <w:vAlign w:val="center"/>
          </w:tcPr>
          <w:p/>
        </w:tc>
        <w:tc>
          <w:tcPr>
            <w:tcW w:w="1261" w:type="dxa"/>
            <w:vMerge w:val="continue"/>
            <w:noWrap w:val="0"/>
            <w:vAlign w:val="center"/>
          </w:tcPr>
          <w:p/>
        </w:tc>
        <w:tc>
          <w:tcPr>
            <w:tcW w:w="10898" w:type="dxa"/>
            <w:gridSpan w:val="2"/>
            <w:noWrap w:val="0"/>
            <w:vAlign w:val="center"/>
          </w:tcPr>
          <w:p>
            <w:pPr>
              <w:pStyle w:val="9"/>
              <w:snapToGrid w:val="0"/>
              <w:spacing w:line="264" w:lineRule="auto"/>
              <w:ind w:firstLine="480" w:firstLineChars="200"/>
              <w:jc w:val="both"/>
              <w:rPr>
                <w:rFonts w:hint="eastAsia" w:ascii="宋体" w:cs="宋体"/>
              </w:rPr>
            </w:pPr>
            <w:r>
              <w:rPr>
                <w:rFonts w:hint="eastAsia" w:ascii="宋体" w:cs="宋体"/>
              </w:rPr>
              <w:t>2）编制《文明创建工作手册》《文明创建活动图集》（每项加1分）；摄制《文明创建汇报或宣传片》（加2分）</w:t>
            </w:r>
          </w:p>
        </w:tc>
        <w:tc>
          <w:tcPr>
            <w:tcW w:w="1270" w:type="dxa"/>
            <w:noWrap w:val="0"/>
            <w:vAlign w:val="center"/>
          </w:tcPr>
          <w:p>
            <w:pPr>
              <w:jc w:val="center"/>
              <w:rPr>
                <w:rFonts w:hint="eastAsia" w:ascii="宋体"/>
                <w:sz w:val="24"/>
              </w:rPr>
            </w:pPr>
            <w:r>
              <w:rPr>
                <w:rFonts w:hint="eastAsia" w:ascii="宋体"/>
                <w:sz w:val="24"/>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jc w:val="center"/>
        </w:trPr>
        <w:tc>
          <w:tcPr>
            <w:tcW w:w="996" w:type="dxa"/>
            <w:noWrap w:val="0"/>
            <w:vAlign w:val="center"/>
          </w:tcPr>
          <w:p>
            <w:pPr>
              <w:jc w:val="center"/>
              <w:rPr>
                <w:rFonts w:hint="eastAsia" w:ascii="宋体"/>
                <w:sz w:val="24"/>
              </w:rPr>
            </w:pPr>
            <w:r>
              <w:rPr>
                <w:rFonts w:hint="eastAsia" w:ascii="宋体"/>
                <w:sz w:val="24"/>
              </w:rPr>
              <w:t>负面</w:t>
            </w:r>
          </w:p>
          <w:p>
            <w:pPr>
              <w:jc w:val="center"/>
              <w:rPr>
                <w:rFonts w:hint="eastAsia" w:ascii="宋体"/>
                <w:sz w:val="24"/>
              </w:rPr>
            </w:pPr>
            <w:r>
              <w:rPr>
                <w:rFonts w:hint="eastAsia" w:ascii="宋体"/>
                <w:sz w:val="24"/>
              </w:rPr>
              <w:t>清单（2021年1月1日以来）</w:t>
            </w:r>
          </w:p>
        </w:tc>
        <w:tc>
          <w:tcPr>
            <w:tcW w:w="11151" w:type="dxa"/>
            <w:gridSpan w:val="2"/>
            <w:noWrap w:val="0"/>
            <w:vAlign w:val="center"/>
          </w:tcPr>
          <w:p>
            <w:pPr>
              <w:pStyle w:val="2"/>
              <w:kinsoku w:val="0"/>
              <w:overflowPunct w:val="0"/>
              <w:spacing w:line="329" w:lineRule="exact"/>
              <w:ind w:left="0" w:firstLine="468" w:firstLineChars="200"/>
              <w:rPr>
                <w:rFonts w:hint="eastAsia" w:ascii="宋体" w:eastAsia="宋体"/>
                <w:sz w:val="24"/>
                <w:szCs w:val="24"/>
              </w:rPr>
            </w:pPr>
            <w:r>
              <w:rPr>
                <w:rFonts w:hint="eastAsia" w:ascii="宋体" w:eastAsia="宋体"/>
                <w:spacing w:val="-3"/>
                <w:sz w:val="24"/>
                <w:szCs w:val="24"/>
              </w:rPr>
              <w:t>发</w:t>
            </w:r>
            <w:r>
              <w:rPr>
                <w:rFonts w:hint="eastAsia" w:ascii="宋体" w:eastAsia="宋体"/>
                <w:sz w:val="24"/>
                <w:szCs w:val="24"/>
              </w:rPr>
              <w:t>生以下</w:t>
            </w:r>
            <w:r>
              <w:rPr>
                <w:rFonts w:hint="eastAsia" w:ascii="宋体" w:eastAsia="宋体"/>
                <w:spacing w:val="-3"/>
                <w:sz w:val="24"/>
                <w:szCs w:val="24"/>
              </w:rPr>
              <w:t>情</w:t>
            </w:r>
            <w:r>
              <w:rPr>
                <w:rFonts w:hint="eastAsia" w:ascii="宋体" w:eastAsia="宋体"/>
                <w:sz w:val="24"/>
                <w:szCs w:val="24"/>
              </w:rPr>
              <w:t>形之</w:t>
            </w:r>
            <w:r>
              <w:rPr>
                <w:rFonts w:hint="eastAsia" w:ascii="宋体" w:eastAsia="宋体"/>
                <w:spacing w:val="-3"/>
                <w:sz w:val="24"/>
                <w:szCs w:val="24"/>
              </w:rPr>
              <w:t>一的</w:t>
            </w:r>
            <w:r>
              <w:rPr>
                <w:rFonts w:hint="eastAsia" w:ascii="宋体" w:eastAsia="宋体"/>
                <w:sz w:val="24"/>
                <w:szCs w:val="24"/>
              </w:rPr>
              <w:t>，不得</w:t>
            </w:r>
            <w:r>
              <w:rPr>
                <w:rFonts w:hint="eastAsia" w:ascii="宋体" w:eastAsia="宋体"/>
                <w:spacing w:val="-3"/>
                <w:sz w:val="24"/>
                <w:szCs w:val="24"/>
              </w:rPr>
              <w:t>推</w:t>
            </w:r>
            <w:r>
              <w:rPr>
                <w:rFonts w:hint="eastAsia" w:ascii="宋体" w:eastAsia="宋体"/>
                <w:sz w:val="24"/>
                <w:szCs w:val="24"/>
              </w:rPr>
              <w:t>荐评</w:t>
            </w:r>
            <w:r>
              <w:rPr>
                <w:rFonts w:hint="eastAsia" w:ascii="宋体" w:eastAsia="宋体"/>
                <w:spacing w:val="-3"/>
                <w:sz w:val="24"/>
                <w:szCs w:val="24"/>
              </w:rPr>
              <w:t>选为</w:t>
            </w:r>
            <w:r>
              <w:rPr>
                <w:rFonts w:hint="eastAsia" w:ascii="宋体" w:eastAsia="宋体"/>
                <w:sz w:val="24"/>
                <w:szCs w:val="24"/>
              </w:rPr>
              <w:t>市文</w:t>
            </w:r>
            <w:r>
              <w:rPr>
                <w:rFonts w:hint="eastAsia" w:ascii="宋体" w:eastAsia="宋体"/>
                <w:spacing w:val="-1"/>
                <w:sz w:val="24"/>
                <w:szCs w:val="24"/>
              </w:rPr>
              <w:t>明</w:t>
            </w:r>
            <w:r>
              <w:rPr>
                <w:rFonts w:hint="eastAsia" w:ascii="宋体" w:eastAsia="宋体"/>
                <w:spacing w:val="-3"/>
                <w:sz w:val="24"/>
                <w:szCs w:val="24"/>
              </w:rPr>
              <w:t>（</w:t>
            </w:r>
            <w:r>
              <w:rPr>
                <w:rFonts w:hint="eastAsia" w:ascii="宋体" w:eastAsia="宋体"/>
                <w:sz w:val="24"/>
                <w:szCs w:val="24"/>
              </w:rPr>
              <w:t>标兵</w:t>
            </w:r>
            <w:r>
              <w:rPr>
                <w:rFonts w:hint="eastAsia" w:ascii="宋体" w:eastAsia="宋体"/>
                <w:spacing w:val="-3"/>
                <w:sz w:val="24"/>
                <w:szCs w:val="24"/>
              </w:rPr>
              <w:t>）单</w:t>
            </w:r>
            <w:r>
              <w:rPr>
                <w:rFonts w:hint="eastAsia" w:ascii="宋体" w:eastAsia="宋体"/>
                <w:spacing w:val="-1"/>
                <w:sz w:val="24"/>
                <w:szCs w:val="24"/>
              </w:rPr>
              <w:t>位</w:t>
            </w:r>
            <w:r>
              <w:rPr>
                <w:rFonts w:hint="eastAsia" w:ascii="宋体" w:eastAsia="宋体"/>
                <w:sz w:val="24"/>
                <w:szCs w:val="24"/>
              </w:rPr>
              <w:t>（复查的文明单位取消荣誉称号）：</w:t>
            </w:r>
          </w:p>
          <w:p>
            <w:pPr>
              <w:widowControl/>
              <w:snapToGrid w:val="0"/>
              <w:spacing w:line="300" w:lineRule="exact"/>
              <w:ind w:firstLine="480" w:firstLineChars="200"/>
              <w:textAlignment w:val="center"/>
              <w:rPr>
                <w:rFonts w:hint="eastAsia" w:ascii="宋体"/>
                <w:color w:val="000000"/>
                <w:sz w:val="24"/>
              </w:rPr>
            </w:pPr>
            <w:r>
              <w:rPr>
                <w:rFonts w:hint="eastAsia" w:ascii="宋体"/>
                <w:color w:val="000000"/>
                <w:sz w:val="24"/>
              </w:rPr>
              <w:t>1）单位主要领导或班子成员中2人以上（含2人）严重违纪或违法犯罪，或</w:t>
            </w:r>
            <w:r>
              <w:rPr>
                <w:rFonts w:hint="eastAsia" w:ascii="宋体"/>
                <w:kern w:val="0"/>
                <w:sz w:val="24"/>
              </w:rPr>
              <w:t>干部职工违法犯罪被追究刑事责任</w:t>
            </w:r>
            <w:r>
              <w:rPr>
                <w:rFonts w:hint="eastAsia" w:ascii="宋体"/>
                <w:color w:val="000000"/>
                <w:sz w:val="24"/>
              </w:rPr>
              <w:t>；</w:t>
            </w:r>
          </w:p>
          <w:p>
            <w:pPr>
              <w:widowControl/>
              <w:snapToGrid w:val="0"/>
              <w:spacing w:line="300" w:lineRule="exact"/>
              <w:ind w:firstLine="480" w:firstLineChars="200"/>
              <w:textAlignment w:val="center"/>
              <w:rPr>
                <w:rFonts w:hint="eastAsia" w:ascii="宋体"/>
                <w:color w:val="000000"/>
                <w:sz w:val="24"/>
              </w:rPr>
            </w:pPr>
            <w:r>
              <w:rPr>
                <w:rFonts w:hint="eastAsia" w:ascii="宋体"/>
                <w:color w:val="000000"/>
                <w:sz w:val="24"/>
              </w:rPr>
              <w:t>2）落实意识形态工作责任制考核不合格；</w:t>
            </w:r>
          </w:p>
          <w:p>
            <w:pPr>
              <w:widowControl/>
              <w:snapToGrid w:val="0"/>
              <w:spacing w:line="300" w:lineRule="exact"/>
              <w:ind w:firstLine="480" w:firstLineChars="200"/>
              <w:textAlignment w:val="center"/>
              <w:rPr>
                <w:rFonts w:hint="eastAsia" w:ascii="宋体"/>
                <w:kern w:val="0"/>
                <w:sz w:val="24"/>
              </w:rPr>
            </w:pPr>
            <w:r>
              <w:rPr>
                <w:rFonts w:hint="eastAsia" w:ascii="宋体"/>
                <w:color w:val="000000"/>
                <w:sz w:val="24"/>
              </w:rPr>
              <w:t>3）单位领导班子成员出现“黄赌毒”案件并被公安部门查处</w:t>
            </w:r>
            <w:r>
              <w:rPr>
                <w:rFonts w:hint="eastAsia" w:ascii="宋体"/>
                <w:kern w:val="0"/>
                <w:sz w:val="24"/>
              </w:rPr>
              <w:t>；</w:t>
            </w:r>
          </w:p>
          <w:p>
            <w:pPr>
              <w:widowControl/>
              <w:snapToGrid w:val="0"/>
              <w:spacing w:line="300" w:lineRule="exact"/>
              <w:ind w:firstLine="480" w:firstLineChars="200"/>
              <w:textAlignment w:val="center"/>
              <w:rPr>
                <w:rFonts w:hint="eastAsia" w:ascii="宋体"/>
                <w:color w:val="000000"/>
                <w:sz w:val="24"/>
              </w:rPr>
            </w:pPr>
            <w:r>
              <w:rPr>
                <w:rFonts w:hint="eastAsia" w:ascii="宋体"/>
                <w:kern w:val="0"/>
                <w:sz w:val="24"/>
              </w:rPr>
              <w:t>4）单位</w:t>
            </w:r>
            <w:r>
              <w:rPr>
                <w:rFonts w:hint="eastAsia" w:ascii="宋体"/>
                <w:color w:val="000000"/>
                <w:sz w:val="24"/>
              </w:rPr>
              <w:t>发生邪教组织活动造成不良社会影响；　　　　　　　</w:t>
            </w:r>
          </w:p>
          <w:p>
            <w:pPr>
              <w:widowControl/>
              <w:snapToGrid w:val="0"/>
              <w:spacing w:line="300" w:lineRule="exact"/>
              <w:ind w:firstLine="480" w:firstLineChars="200"/>
              <w:textAlignment w:val="center"/>
              <w:rPr>
                <w:rFonts w:hint="eastAsia" w:ascii="宋体"/>
                <w:color w:val="000000"/>
                <w:sz w:val="24"/>
              </w:rPr>
            </w:pPr>
            <w:r>
              <w:rPr>
                <w:rFonts w:hint="eastAsia" w:ascii="宋体"/>
                <w:color w:val="000000"/>
                <w:sz w:val="24"/>
              </w:rPr>
              <w:t>5）发生重大或以上环境污染事件、社会治安案件和重大安全事故；</w:t>
            </w:r>
          </w:p>
          <w:p>
            <w:pPr>
              <w:widowControl/>
              <w:snapToGrid w:val="0"/>
              <w:spacing w:line="300" w:lineRule="exact"/>
              <w:ind w:firstLine="480" w:firstLineChars="200"/>
              <w:textAlignment w:val="center"/>
              <w:rPr>
                <w:rFonts w:hint="eastAsia" w:ascii="宋体"/>
                <w:color w:val="000000"/>
                <w:sz w:val="24"/>
              </w:rPr>
            </w:pPr>
            <w:r>
              <w:rPr>
                <w:rFonts w:hint="eastAsia" w:ascii="宋体"/>
                <w:color w:val="000000"/>
                <w:sz w:val="24"/>
              </w:rPr>
              <w:t>6）发生违反计划生育政策；</w:t>
            </w:r>
          </w:p>
          <w:p>
            <w:pPr>
              <w:widowControl/>
              <w:snapToGrid w:val="0"/>
              <w:spacing w:line="300" w:lineRule="exact"/>
              <w:ind w:firstLine="480" w:firstLineChars="200"/>
              <w:textAlignment w:val="center"/>
              <w:rPr>
                <w:rFonts w:hint="eastAsia" w:ascii="宋体"/>
                <w:color w:val="000000"/>
                <w:sz w:val="24"/>
              </w:rPr>
            </w:pPr>
            <w:r>
              <w:rPr>
                <w:rFonts w:hint="eastAsia" w:ascii="宋体"/>
                <w:color w:val="000000"/>
                <w:sz w:val="24"/>
              </w:rPr>
              <w:t>7）主要领导（或其法人代表、实际控制人）、董事、监事等高级管理人员被纳入失信被执行人名单；</w:t>
            </w:r>
          </w:p>
          <w:p>
            <w:pPr>
              <w:pStyle w:val="9"/>
              <w:snapToGrid w:val="0"/>
              <w:spacing w:line="264" w:lineRule="auto"/>
              <w:ind w:firstLine="480" w:firstLineChars="200"/>
              <w:jc w:val="both"/>
              <w:rPr>
                <w:rFonts w:hint="eastAsia" w:ascii="宋体" w:cs="宋体"/>
              </w:rPr>
            </w:pPr>
            <w:r>
              <w:rPr>
                <w:rFonts w:hint="eastAsia" w:ascii="宋体"/>
                <w:color w:val="000000"/>
              </w:rPr>
              <w:t>8）</w:t>
            </w:r>
            <w:r>
              <w:rPr>
                <w:rFonts w:hint="eastAsia" w:ascii="宋体"/>
                <w:color w:val="000000"/>
                <w:spacing w:val="-6"/>
              </w:rPr>
              <w:t>发生违规操办婚丧喜庆事宜等严重道德失范行为，或造成较大负面影响的群体性事件。</w:t>
            </w:r>
          </w:p>
        </w:tc>
        <w:tc>
          <w:tcPr>
            <w:tcW w:w="2278" w:type="dxa"/>
            <w:gridSpan w:val="2"/>
            <w:noWrap w:val="0"/>
            <w:vAlign w:val="center"/>
          </w:tcPr>
          <w:p>
            <w:pPr>
              <w:snapToGrid w:val="0"/>
              <w:spacing w:line="300" w:lineRule="exact"/>
              <w:rPr>
                <w:rFonts w:hint="eastAsia" w:ascii="宋体"/>
                <w:color w:val="000000"/>
                <w:sz w:val="24"/>
              </w:rPr>
            </w:pPr>
            <w:r>
              <w:rPr>
                <w:rFonts w:hint="eastAsia" w:ascii="宋体"/>
                <w:sz w:val="24"/>
              </w:rPr>
              <w:t>征求</w:t>
            </w:r>
            <w:r>
              <w:rPr>
                <w:rFonts w:hint="eastAsia" w:ascii="宋体"/>
                <w:color w:val="000000"/>
                <w:sz w:val="24"/>
              </w:rPr>
              <w:t>纪委监委、组织部、宣传部、政法委、公安、生态环境、应急管理、卫健、市场监督等部门意见</w:t>
            </w:r>
          </w:p>
          <w:p>
            <w:pPr>
              <w:pStyle w:val="9"/>
              <w:rPr>
                <w:rFonts w:hint="eastAsia" w:ascii="宋体"/>
              </w:rPr>
            </w:pPr>
          </w:p>
        </w:tc>
      </w:tr>
    </w:tbl>
    <w:p>
      <w:pPr>
        <w:jc w:val="center"/>
        <w:rPr>
          <w:rFonts w:hint="eastAsia" w:ascii="方正小标宋简体" w:eastAsia="方正小标宋简体"/>
          <w:sz w:val="44"/>
          <w:szCs w:val="44"/>
        </w:rPr>
      </w:pPr>
      <w:r>
        <w:rPr>
          <w:rFonts w:hint="eastAsia" w:ascii="方正小标宋简体" w:eastAsia="方正小标宋简体"/>
          <w:sz w:val="44"/>
          <w:szCs w:val="44"/>
        </w:rPr>
        <w:t>张家界市高校文明（标兵）校园考评细则</w:t>
      </w:r>
    </w:p>
    <w:tbl>
      <w:tblPr>
        <w:tblStyle w:val="5"/>
        <w:tblW w:w="14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1031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blHeader/>
          <w:jc w:val="center"/>
        </w:trPr>
        <w:tc>
          <w:tcPr>
            <w:tcW w:w="1736" w:type="dxa"/>
            <w:noWrap w:val="0"/>
            <w:vAlign w:val="center"/>
          </w:tcPr>
          <w:p>
            <w:pPr>
              <w:spacing w:line="280" w:lineRule="exact"/>
              <w:jc w:val="center"/>
              <w:rPr>
                <w:rFonts w:hint="eastAsia" w:ascii="黑体" w:eastAsia="黑体"/>
                <w:sz w:val="24"/>
              </w:rPr>
            </w:pPr>
            <w:r>
              <w:rPr>
                <w:rFonts w:hint="eastAsia" w:ascii="黑体" w:eastAsia="黑体"/>
                <w:sz w:val="24"/>
              </w:rPr>
              <w:t>考评项目</w:t>
            </w:r>
          </w:p>
        </w:tc>
        <w:tc>
          <w:tcPr>
            <w:tcW w:w="10316" w:type="dxa"/>
            <w:noWrap w:val="0"/>
            <w:vAlign w:val="center"/>
          </w:tcPr>
          <w:p>
            <w:pPr>
              <w:spacing w:line="280" w:lineRule="exact"/>
              <w:jc w:val="center"/>
              <w:rPr>
                <w:rFonts w:hint="eastAsia" w:ascii="黑体" w:eastAsia="黑体"/>
                <w:sz w:val="24"/>
              </w:rPr>
            </w:pPr>
            <w:r>
              <w:rPr>
                <w:rFonts w:hint="eastAsia" w:ascii="黑体" w:eastAsia="黑体"/>
                <w:sz w:val="24"/>
              </w:rPr>
              <w:t>考    评     内     容</w:t>
            </w:r>
          </w:p>
        </w:tc>
        <w:tc>
          <w:tcPr>
            <w:tcW w:w="2268" w:type="dxa"/>
            <w:noWrap w:val="0"/>
            <w:vAlign w:val="center"/>
          </w:tcPr>
          <w:p>
            <w:pPr>
              <w:spacing w:line="280" w:lineRule="exact"/>
              <w:jc w:val="center"/>
              <w:rPr>
                <w:rFonts w:hint="eastAsia" w:ascii="黑体" w:eastAsia="黑体"/>
                <w:sz w:val="24"/>
              </w:rPr>
            </w:pPr>
            <w:r>
              <w:rPr>
                <w:rFonts w:hint="eastAsia" w:ascii="黑体" w:eastAsia="黑体"/>
                <w:sz w:val="24"/>
              </w:rPr>
              <w:t>考评方法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36" w:type="dxa"/>
            <w:vMerge w:val="restart"/>
            <w:noWrap w:val="0"/>
            <w:vAlign w:val="center"/>
          </w:tcPr>
          <w:p>
            <w:pPr>
              <w:spacing w:line="280" w:lineRule="exact"/>
              <w:jc w:val="center"/>
              <w:rPr>
                <w:rFonts w:hint="eastAsia" w:ascii="宋体"/>
                <w:szCs w:val="21"/>
              </w:rPr>
            </w:pPr>
            <w:r>
              <w:rPr>
                <w:rFonts w:hint="eastAsia" w:ascii="宋体"/>
                <w:szCs w:val="21"/>
              </w:rPr>
              <w:t>领导班子建设好</w:t>
            </w:r>
          </w:p>
          <w:p>
            <w:pPr>
              <w:spacing w:line="280" w:lineRule="exact"/>
              <w:jc w:val="center"/>
              <w:rPr>
                <w:rFonts w:hint="eastAsia" w:ascii="宋体"/>
                <w:szCs w:val="21"/>
              </w:rPr>
            </w:pPr>
            <w:r>
              <w:rPr>
                <w:rFonts w:hint="eastAsia" w:ascii="宋体"/>
                <w:szCs w:val="21"/>
              </w:rPr>
              <w:t>（20分）</w:t>
            </w:r>
          </w:p>
        </w:tc>
        <w:tc>
          <w:tcPr>
            <w:tcW w:w="10316" w:type="dxa"/>
            <w:noWrap w:val="0"/>
            <w:vAlign w:val="center"/>
          </w:tcPr>
          <w:p>
            <w:pPr>
              <w:spacing w:line="300" w:lineRule="exact"/>
              <w:jc w:val="left"/>
              <w:rPr>
                <w:rFonts w:hint="eastAsia" w:ascii="宋体"/>
                <w:szCs w:val="21"/>
              </w:rPr>
            </w:pPr>
            <w:r>
              <w:rPr>
                <w:rFonts w:hint="eastAsia" w:ascii="宋体"/>
                <w:szCs w:val="21"/>
              </w:rPr>
              <w:t>1.学校领导班子注重思想政治建设，扎实推进学习型、服务型、创新型党组织建设，加强教师党员队伍建设，执行党的路线、方针、政策的自觉性高。（5分）</w:t>
            </w:r>
          </w:p>
        </w:tc>
        <w:tc>
          <w:tcPr>
            <w:tcW w:w="2268" w:type="dxa"/>
            <w:noWrap w:val="0"/>
            <w:vAlign w:val="center"/>
          </w:tcPr>
          <w:p>
            <w:pPr>
              <w:spacing w:line="300" w:lineRule="exact"/>
              <w:jc w:val="center"/>
              <w:rPr>
                <w:rFonts w:hint="eastAsia" w:ascii="宋体"/>
                <w:spacing w:val="-20"/>
                <w:szCs w:val="21"/>
              </w:rPr>
            </w:pPr>
            <w:r>
              <w:rPr>
                <w:rFonts w:hint="eastAsia" w:ascii="宋体"/>
                <w:spacing w:val="-20"/>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36" w:type="dxa"/>
            <w:vMerge w:val="continue"/>
            <w:noWrap w:val="0"/>
            <w:vAlign w:val="center"/>
          </w:tcPr>
          <w:p/>
        </w:tc>
        <w:tc>
          <w:tcPr>
            <w:tcW w:w="10316" w:type="dxa"/>
            <w:noWrap w:val="0"/>
            <w:vAlign w:val="center"/>
          </w:tcPr>
          <w:p>
            <w:pPr>
              <w:spacing w:line="300" w:lineRule="exact"/>
              <w:rPr>
                <w:rFonts w:hint="eastAsia" w:ascii="宋体"/>
                <w:szCs w:val="21"/>
              </w:rPr>
            </w:pPr>
            <w:r>
              <w:rPr>
                <w:rFonts w:hint="eastAsia" w:ascii="宋体"/>
                <w:szCs w:val="21"/>
              </w:rPr>
              <w:t>2.学校党委（党组）理论中心组学习有实效，学习制度、学习时间有保障，学校领导班子理论素养和办学治校能力强。（5分）</w:t>
            </w:r>
          </w:p>
        </w:tc>
        <w:tc>
          <w:tcPr>
            <w:tcW w:w="2268" w:type="dxa"/>
            <w:noWrap w:val="0"/>
            <w:vAlign w:val="center"/>
          </w:tcPr>
          <w:p>
            <w:pPr>
              <w:spacing w:line="300" w:lineRule="exact"/>
              <w:jc w:val="center"/>
              <w:rPr>
                <w:rFonts w:hint="eastAsia" w:ascii="宋体"/>
                <w:spacing w:val="-20"/>
                <w:szCs w:val="21"/>
              </w:rPr>
            </w:pPr>
            <w:r>
              <w:rPr>
                <w:rFonts w:hint="eastAsia" w:ascii="宋体"/>
                <w:spacing w:val="-20"/>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36" w:type="dxa"/>
            <w:vMerge w:val="continue"/>
            <w:noWrap w:val="0"/>
            <w:vAlign w:val="center"/>
          </w:tcPr>
          <w:p/>
        </w:tc>
        <w:tc>
          <w:tcPr>
            <w:tcW w:w="10316" w:type="dxa"/>
            <w:noWrap w:val="0"/>
            <w:vAlign w:val="center"/>
          </w:tcPr>
          <w:p>
            <w:pPr>
              <w:spacing w:line="300" w:lineRule="exact"/>
              <w:rPr>
                <w:rFonts w:hint="eastAsia" w:ascii="宋体"/>
                <w:szCs w:val="21"/>
              </w:rPr>
            </w:pPr>
            <w:r>
              <w:rPr>
                <w:rFonts w:hint="eastAsia" w:ascii="宋体"/>
                <w:szCs w:val="21"/>
              </w:rPr>
              <w:t>3.改进工作作风，切实贯彻落实中央“八项规定”和“三严三实”要求，“四风”问题得到有效治理，群众路线教育实践活动成果巩固。（5分）</w:t>
            </w:r>
          </w:p>
        </w:tc>
        <w:tc>
          <w:tcPr>
            <w:tcW w:w="2268" w:type="dxa"/>
            <w:noWrap w:val="0"/>
            <w:vAlign w:val="center"/>
          </w:tcPr>
          <w:p>
            <w:pPr>
              <w:spacing w:line="300" w:lineRule="exact"/>
              <w:jc w:val="center"/>
              <w:rPr>
                <w:rFonts w:hint="eastAsia" w:ascii="宋体"/>
                <w:spacing w:val="-20"/>
                <w:szCs w:val="21"/>
              </w:rPr>
            </w:pPr>
            <w:r>
              <w:rPr>
                <w:rFonts w:hint="eastAsia" w:ascii="宋体"/>
                <w:spacing w:val="-20"/>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36" w:type="dxa"/>
            <w:vMerge w:val="continue"/>
            <w:noWrap w:val="0"/>
            <w:vAlign w:val="center"/>
          </w:tcPr>
          <w:p/>
        </w:tc>
        <w:tc>
          <w:tcPr>
            <w:tcW w:w="10316" w:type="dxa"/>
            <w:noWrap w:val="0"/>
            <w:vAlign w:val="center"/>
          </w:tcPr>
          <w:p>
            <w:pPr>
              <w:spacing w:line="300" w:lineRule="exact"/>
              <w:rPr>
                <w:rFonts w:hint="eastAsia" w:ascii="宋体"/>
                <w:szCs w:val="21"/>
              </w:rPr>
            </w:pPr>
            <w:r>
              <w:rPr>
                <w:rFonts w:hint="eastAsia" w:ascii="宋体"/>
                <w:szCs w:val="21"/>
              </w:rPr>
              <w:t>4.坚持民主集中制，认真贯彻执行党委领导下的校长负责制，严格执行“三重一大”决策制度，不断完善决策机制和议事规则。（5分）</w:t>
            </w:r>
          </w:p>
        </w:tc>
        <w:tc>
          <w:tcPr>
            <w:tcW w:w="2268" w:type="dxa"/>
            <w:noWrap w:val="0"/>
            <w:vAlign w:val="center"/>
          </w:tcPr>
          <w:p>
            <w:pPr>
              <w:spacing w:line="300" w:lineRule="exact"/>
              <w:jc w:val="center"/>
              <w:rPr>
                <w:rFonts w:hint="eastAsia" w:ascii="宋体"/>
                <w:spacing w:val="-20"/>
                <w:szCs w:val="21"/>
              </w:rPr>
            </w:pPr>
            <w:r>
              <w:rPr>
                <w:rFonts w:hint="eastAsia" w:ascii="宋体"/>
                <w:spacing w:val="-20"/>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36" w:type="dxa"/>
            <w:vMerge w:val="restart"/>
            <w:noWrap w:val="0"/>
            <w:vAlign w:val="center"/>
          </w:tcPr>
          <w:p>
            <w:pPr>
              <w:spacing w:line="280" w:lineRule="exact"/>
              <w:jc w:val="center"/>
              <w:rPr>
                <w:rFonts w:hint="eastAsia" w:ascii="宋体"/>
                <w:szCs w:val="21"/>
              </w:rPr>
            </w:pPr>
            <w:r>
              <w:rPr>
                <w:rFonts w:hint="eastAsia" w:ascii="宋体"/>
                <w:szCs w:val="21"/>
              </w:rPr>
              <w:t>思想政治教育好</w:t>
            </w:r>
          </w:p>
          <w:p>
            <w:pPr>
              <w:spacing w:line="280" w:lineRule="exact"/>
              <w:jc w:val="center"/>
              <w:rPr>
                <w:rFonts w:hint="eastAsia" w:ascii="宋体"/>
                <w:szCs w:val="21"/>
              </w:rPr>
            </w:pPr>
            <w:r>
              <w:rPr>
                <w:rFonts w:hint="eastAsia" w:ascii="宋体"/>
                <w:szCs w:val="21"/>
              </w:rPr>
              <w:t>（20分）</w:t>
            </w:r>
          </w:p>
        </w:tc>
        <w:tc>
          <w:tcPr>
            <w:tcW w:w="10316" w:type="dxa"/>
            <w:noWrap w:val="0"/>
            <w:vAlign w:val="center"/>
          </w:tcPr>
          <w:p>
            <w:pPr>
              <w:spacing w:line="300" w:lineRule="exact"/>
              <w:rPr>
                <w:rFonts w:hint="eastAsia" w:ascii="宋体"/>
                <w:szCs w:val="21"/>
              </w:rPr>
            </w:pPr>
            <w:r>
              <w:rPr>
                <w:rFonts w:hint="eastAsia" w:ascii="宋体"/>
                <w:szCs w:val="21"/>
              </w:rPr>
              <w:t>1.认真学习贯彻《新时代公民道德建设实施纲要》、《新时代爱国主义教育实施纲要》和《张家界市文明行为促进条例》，以社会主义核心价值观为引领，丰富完善师生主题教育活动。（4分）</w:t>
            </w:r>
          </w:p>
        </w:tc>
        <w:tc>
          <w:tcPr>
            <w:tcW w:w="2268" w:type="dxa"/>
            <w:noWrap w:val="0"/>
            <w:vAlign w:val="center"/>
          </w:tcPr>
          <w:p>
            <w:pPr>
              <w:spacing w:line="300" w:lineRule="exact"/>
              <w:jc w:val="center"/>
              <w:rPr>
                <w:rFonts w:hint="eastAsia" w:ascii="宋体"/>
                <w:spacing w:val="-20"/>
                <w:szCs w:val="21"/>
              </w:rPr>
            </w:pPr>
            <w:r>
              <w:rPr>
                <w:rFonts w:hint="eastAsia" w:ascii="宋体"/>
                <w:spacing w:val="-20"/>
                <w:szCs w:val="21"/>
              </w:rPr>
              <w:t>审核材料、问卷调查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36" w:type="dxa"/>
            <w:vMerge w:val="continue"/>
            <w:noWrap w:val="0"/>
            <w:vAlign w:val="center"/>
          </w:tcPr>
          <w:p/>
        </w:tc>
        <w:tc>
          <w:tcPr>
            <w:tcW w:w="10316" w:type="dxa"/>
            <w:noWrap w:val="0"/>
            <w:vAlign w:val="center"/>
          </w:tcPr>
          <w:p>
            <w:pPr>
              <w:spacing w:line="300" w:lineRule="exact"/>
              <w:rPr>
                <w:rFonts w:hint="eastAsia" w:ascii="宋体"/>
                <w:szCs w:val="21"/>
              </w:rPr>
            </w:pPr>
            <w:r>
              <w:rPr>
                <w:rFonts w:hint="eastAsia" w:ascii="宋体"/>
                <w:szCs w:val="21"/>
              </w:rPr>
              <w:t>2.普遍开展文明班级、文明宿舍、文明食堂创建活动，开展对困难学生的关爱帮扶活动，开展“四季红.雷锋家乡学雷锋”志愿服务、“节粮、节水、节电”等活动。（4分）</w:t>
            </w:r>
          </w:p>
        </w:tc>
        <w:tc>
          <w:tcPr>
            <w:tcW w:w="2268" w:type="dxa"/>
            <w:noWrap w:val="0"/>
            <w:vAlign w:val="center"/>
          </w:tcPr>
          <w:p>
            <w:pPr>
              <w:spacing w:line="300" w:lineRule="exact"/>
              <w:jc w:val="center"/>
              <w:rPr>
                <w:rFonts w:hint="eastAsia" w:ascii="宋体"/>
                <w:spacing w:val="-20"/>
                <w:szCs w:val="21"/>
              </w:rPr>
            </w:pPr>
            <w:r>
              <w:rPr>
                <w:rFonts w:hint="eastAsia" w:ascii="宋体"/>
                <w:spacing w:val="-20"/>
                <w:szCs w:val="21"/>
              </w:rPr>
              <w:t>审核材料、问卷调查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36" w:type="dxa"/>
            <w:vMerge w:val="continue"/>
            <w:noWrap w:val="0"/>
            <w:vAlign w:val="center"/>
          </w:tcPr>
          <w:p/>
        </w:tc>
        <w:tc>
          <w:tcPr>
            <w:tcW w:w="10316" w:type="dxa"/>
            <w:noWrap w:val="0"/>
            <w:vAlign w:val="center"/>
          </w:tcPr>
          <w:p>
            <w:pPr>
              <w:spacing w:line="300" w:lineRule="exact"/>
              <w:rPr>
                <w:rFonts w:hint="eastAsia" w:ascii="宋体"/>
                <w:szCs w:val="21"/>
              </w:rPr>
            </w:pPr>
            <w:r>
              <w:rPr>
                <w:rFonts w:hint="eastAsia" w:ascii="宋体"/>
                <w:szCs w:val="21"/>
              </w:rPr>
              <w:t>3.组织开展读书征文、国家宪法日、“扣好人生第一粒扣子”“我们的节日”等主题教育活动，做好法治宣传教育。（4分）</w:t>
            </w:r>
          </w:p>
        </w:tc>
        <w:tc>
          <w:tcPr>
            <w:tcW w:w="2268" w:type="dxa"/>
            <w:noWrap w:val="0"/>
            <w:vAlign w:val="center"/>
          </w:tcPr>
          <w:p>
            <w:pPr>
              <w:spacing w:line="300" w:lineRule="exact"/>
              <w:jc w:val="center"/>
              <w:rPr>
                <w:rFonts w:hint="eastAsia" w:ascii="宋体"/>
                <w:spacing w:val="-20"/>
                <w:szCs w:val="21"/>
              </w:rPr>
            </w:pPr>
            <w:r>
              <w:rPr>
                <w:rFonts w:hint="eastAsia" w:ascii="宋体"/>
                <w:spacing w:val="-20"/>
                <w:szCs w:val="21"/>
              </w:rPr>
              <w:t>审核材料、问卷调查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36" w:type="dxa"/>
            <w:vMerge w:val="continue"/>
            <w:noWrap w:val="0"/>
            <w:vAlign w:val="center"/>
          </w:tcPr>
          <w:p/>
        </w:tc>
        <w:tc>
          <w:tcPr>
            <w:tcW w:w="10316" w:type="dxa"/>
            <w:noWrap w:val="0"/>
            <w:vAlign w:val="center"/>
          </w:tcPr>
          <w:p>
            <w:pPr>
              <w:spacing w:line="300" w:lineRule="exact"/>
              <w:rPr>
                <w:rFonts w:hint="eastAsia" w:ascii="宋体"/>
                <w:szCs w:val="21"/>
              </w:rPr>
            </w:pPr>
            <w:r>
              <w:rPr>
                <w:rFonts w:hint="eastAsia" w:ascii="宋体"/>
                <w:szCs w:val="21"/>
              </w:rPr>
              <w:t>4.开展礼节礼仪教育，在重要场所和重要活动中升挂国旗、奏唱国歌，完善开学典礼、毕业典礼礼仪规程，使礼节礼仪成为强化校园文明建设的重要方式。（4分）</w:t>
            </w:r>
          </w:p>
        </w:tc>
        <w:tc>
          <w:tcPr>
            <w:tcW w:w="2268" w:type="dxa"/>
            <w:noWrap w:val="0"/>
            <w:vAlign w:val="center"/>
          </w:tcPr>
          <w:p>
            <w:pPr>
              <w:spacing w:line="300" w:lineRule="exact"/>
              <w:jc w:val="center"/>
              <w:rPr>
                <w:rFonts w:hint="eastAsia" w:ascii="宋体"/>
                <w:spacing w:val="-20"/>
                <w:szCs w:val="21"/>
              </w:rPr>
            </w:pPr>
            <w:r>
              <w:rPr>
                <w:rFonts w:hint="eastAsia" w:ascii="宋体"/>
                <w:spacing w:val="-20"/>
                <w:szCs w:val="21"/>
              </w:rPr>
              <w:t>实地考察、问卷调查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736" w:type="dxa"/>
            <w:vMerge w:val="continue"/>
            <w:noWrap w:val="0"/>
            <w:vAlign w:val="center"/>
          </w:tcPr>
          <w:p/>
        </w:tc>
        <w:tc>
          <w:tcPr>
            <w:tcW w:w="10316" w:type="dxa"/>
            <w:noWrap w:val="0"/>
            <w:vAlign w:val="center"/>
          </w:tcPr>
          <w:p>
            <w:pPr>
              <w:spacing w:line="300" w:lineRule="exact"/>
              <w:ind w:left="210" w:hanging="210" w:hangingChars="100"/>
              <w:rPr>
                <w:rFonts w:hint="eastAsia" w:ascii="宋体"/>
                <w:szCs w:val="21"/>
              </w:rPr>
            </w:pPr>
            <w:r>
              <w:rPr>
                <w:rFonts w:hint="eastAsia" w:ascii="宋体"/>
                <w:szCs w:val="21"/>
              </w:rPr>
              <w:t>5.配备专职心理咨询教师，开展大学生心理健康咨询辅导，开展生命观主题教育活动。（4分）</w:t>
            </w:r>
          </w:p>
        </w:tc>
        <w:tc>
          <w:tcPr>
            <w:tcW w:w="2268" w:type="dxa"/>
            <w:noWrap w:val="0"/>
            <w:vAlign w:val="center"/>
          </w:tcPr>
          <w:p>
            <w:pPr>
              <w:spacing w:line="300" w:lineRule="exact"/>
              <w:jc w:val="center"/>
              <w:rPr>
                <w:rFonts w:hint="eastAsia" w:ascii="宋体"/>
                <w:spacing w:val="-20"/>
                <w:szCs w:val="21"/>
              </w:rPr>
            </w:pPr>
            <w:r>
              <w:rPr>
                <w:rFonts w:hint="eastAsia" w:ascii="宋体"/>
                <w:spacing w:val="-20"/>
                <w:szCs w:val="21"/>
              </w:rPr>
              <w:t>实地考察、问卷调查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736" w:type="dxa"/>
            <w:vMerge w:val="restart"/>
            <w:noWrap w:val="0"/>
            <w:vAlign w:val="center"/>
          </w:tcPr>
          <w:p>
            <w:pPr>
              <w:spacing w:line="280" w:lineRule="exact"/>
              <w:jc w:val="center"/>
              <w:rPr>
                <w:rFonts w:hint="eastAsia" w:ascii="宋体"/>
                <w:szCs w:val="21"/>
              </w:rPr>
            </w:pPr>
            <w:r>
              <w:rPr>
                <w:rFonts w:hint="eastAsia" w:ascii="宋体"/>
                <w:szCs w:val="21"/>
              </w:rPr>
              <w:t>活  动</w:t>
            </w:r>
          </w:p>
          <w:p>
            <w:pPr>
              <w:spacing w:line="280" w:lineRule="exact"/>
              <w:jc w:val="center"/>
              <w:rPr>
                <w:rFonts w:hint="eastAsia" w:ascii="宋体"/>
                <w:szCs w:val="21"/>
              </w:rPr>
            </w:pPr>
            <w:r>
              <w:rPr>
                <w:rFonts w:hint="eastAsia" w:ascii="宋体"/>
                <w:szCs w:val="21"/>
              </w:rPr>
              <w:t>阵地好</w:t>
            </w:r>
          </w:p>
          <w:p>
            <w:pPr>
              <w:spacing w:line="280" w:lineRule="exact"/>
              <w:jc w:val="center"/>
              <w:rPr>
                <w:rFonts w:hint="eastAsia" w:ascii="宋体"/>
                <w:szCs w:val="21"/>
              </w:rPr>
            </w:pPr>
            <w:r>
              <w:rPr>
                <w:rFonts w:hint="eastAsia" w:ascii="宋体"/>
                <w:szCs w:val="21"/>
              </w:rPr>
              <w:t>（20分）</w:t>
            </w:r>
          </w:p>
        </w:tc>
        <w:tc>
          <w:tcPr>
            <w:tcW w:w="10316" w:type="dxa"/>
            <w:noWrap w:val="0"/>
            <w:vAlign w:val="center"/>
          </w:tcPr>
          <w:p>
            <w:pPr>
              <w:spacing w:line="300" w:lineRule="exact"/>
              <w:rPr>
                <w:rFonts w:hint="eastAsia" w:ascii="宋体"/>
                <w:spacing w:val="-6"/>
                <w:szCs w:val="21"/>
              </w:rPr>
            </w:pPr>
            <w:r>
              <w:rPr>
                <w:rFonts w:hint="eastAsia" w:ascii="宋体"/>
                <w:spacing w:val="-6"/>
                <w:szCs w:val="21"/>
              </w:rPr>
              <w:t>1.</w:t>
            </w:r>
            <w:r>
              <w:rPr>
                <w:rFonts w:hint="eastAsia" w:ascii="宋体"/>
                <w:szCs w:val="21"/>
              </w:rPr>
              <w:t>建立完善工作机制，巩固学校思想政治工作阵地。</w:t>
            </w:r>
            <w:r>
              <w:rPr>
                <w:rFonts w:hint="eastAsia" w:ascii="宋体"/>
                <w:spacing w:val="-6"/>
                <w:szCs w:val="21"/>
              </w:rPr>
              <w:t>（4分）</w:t>
            </w:r>
          </w:p>
        </w:tc>
        <w:tc>
          <w:tcPr>
            <w:tcW w:w="2268" w:type="dxa"/>
            <w:noWrap w:val="0"/>
            <w:vAlign w:val="center"/>
          </w:tcPr>
          <w:p>
            <w:pPr>
              <w:spacing w:line="300" w:lineRule="exact"/>
              <w:jc w:val="center"/>
              <w:rPr>
                <w:rFonts w:hint="eastAsia" w:ascii="宋体"/>
                <w:spacing w:val="-20"/>
                <w:szCs w:val="21"/>
              </w:rPr>
            </w:pPr>
            <w:r>
              <w:rPr>
                <w:rFonts w:hint="eastAsia" w:ascii="宋体"/>
                <w:spacing w:val="-20"/>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36" w:type="dxa"/>
            <w:vMerge w:val="continue"/>
            <w:noWrap w:val="0"/>
            <w:vAlign w:val="center"/>
          </w:tcPr>
          <w:p/>
        </w:tc>
        <w:tc>
          <w:tcPr>
            <w:tcW w:w="10316" w:type="dxa"/>
            <w:noWrap w:val="0"/>
            <w:vAlign w:val="center"/>
          </w:tcPr>
          <w:p>
            <w:pPr>
              <w:spacing w:line="300" w:lineRule="exact"/>
              <w:rPr>
                <w:rFonts w:hint="eastAsia" w:ascii="宋体"/>
                <w:spacing w:val="-6"/>
                <w:szCs w:val="21"/>
              </w:rPr>
            </w:pPr>
            <w:r>
              <w:rPr>
                <w:rFonts w:hint="eastAsia" w:ascii="宋体"/>
                <w:spacing w:val="-6"/>
                <w:szCs w:val="21"/>
              </w:rPr>
              <w:t>2.</w:t>
            </w:r>
            <w:r>
              <w:rPr>
                <w:rFonts w:hint="eastAsia" w:ascii="宋体"/>
                <w:szCs w:val="21"/>
              </w:rPr>
              <w:t>切实加强报告会、研讨会、讲座、论坛日常管理，确保马克思主义在意识形态领域的主导地位，确保社会主义办学方向，确保校园安全稳定。</w:t>
            </w:r>
            <w:r>
              <w:rPr>
                <w:rFonts w:hint="eastAsia" w:ascii="宋体"/>
                <w:spacing w:val="-6"/>
                <w:szCs w:val="21"/>
              </w:rPr>
              <w:t>（4分）</w:t>
            </w:r>
          </w:p>
        </w:tc>
        <w:tc>
          <w:tcPr>
            <w:tcW w:w="2268" w:type="dxa"/>
            <w:noWrap w:val="0"/>
            <w:vAlign w:val="center"/>
          </w:tcPr>
          <w:p>
            <w:pPr>
              <w:spacing w:line="300" w:lineRule="exact"/>
              <w:jc w:val="center"/>
              <w:rPr>
                <w:rFonts w:hint="eastAsia" w:ascii="宋体"/>
                <w:spacing w:val="-20"/>
                <w:szCs w:val="21"/>
              </w:rPr>
            </w:pPr>
            <w:r>
              <w:rPr>
                <w:rFonts w:hint="eastAsia" w:ascii="宋体"/>
                <w:spacing w:val="-20"/>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736" w:type="dxa"/>
            <w:vMerge w:val="continue"/>
            <w:noWrap w:val="0"/>
            <w:vAlign w:val="center"/>
          </w:tcPr>
          <w:p/>
        </w:tc>
        <w:tc>
          <w:tcPr>
            <w:tcW w:w="10316" w:type="dxa"/>
            <w:noWrap w:val="0"/>
            <w:vAlign w:val="center"/>
          </w:tcPr>
          <w:p>
            <w:pPr>
              <w:spacing w:line="300" w:lineRule="exact"/>
              <w:rPr>
                <w:rFonts w:hint="eastAsia" w:ascii="宋体"/>
                <w:spacing w:val="-6"/>
                <w:szCs w:val="21"/>
              </w:rPr>
            </w:pPr>
            <w:r>
              <w:rPr>
                <w:rFonts w:hint="eastAsia" w:ascii="宋体"/>
                <w:spacing w:val="-6"/>
                <w:szCs w:val="21"/>
              </w:rPr>
              <w:t>3.</w:t>
            </w:r>
            <w:r>
              <w:rPr>
                <w:rFonts w:hint="eastAsia" w:ascii="宋体"/>
                <w:szCs w:val="21"/>
              </w:rPr>
              <w:t>加强校报、校刊、校内广播电视、宣传橱窗等建设、管理。</w:t>
            </w:r>
            <w:r>
              <w:rPr>
                <w:rFonts w:hint="eastAsia" w:ascii="宋体"/>
                <w:spacing w:val="-6"/>
                <w:szCs w:val="21"/>
              </w:rPr>
              <w:t>（4分）</w:t>
            </w:r>
          </w:p>
        </w:tc>
        <w:tc>
          <w:tcPr>
            <w:tcW w:w="2268" w:type="dxa"/>
            <w:noWrap w:val="0"/>
            <w:vAlign w:val="center"/>
          </w:tcPr>
          <w:p>
            <w:pPr>
              <w:spacing w:line="300" w:lineRule="exact"/>
              <w:jc w:val="center"/>
              <w:rPr>
                <w:rFonts w:hint="eastAsia" w:ascii="宋体"/>
                <w:spacing w:val="-20"/>
                <w:szCs w:val="21"/>
              </w:rPr>
            </w:pPr>
            <w:r>
              <w:rPr>
                <w:rFonts w:hint="eastAsia" w:ascii="宋体"/>
                <w:spacing w:val="-20"/>
                <w:szCs w:val="21"/>
              </w:rPr>
              <w:t>听取汇报、实地考察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736" w:type="dxa"/>
            <w:vMerge w:val="continue"/>
            <w:noWrap w:val="0"/>
            <w:vAlign w:val="center"/>
          </w:tcPr>
          <w:p/>
        </w:tc>
        <w:tc>
          <w:tcPr>
            <w:tcW w:w="10316" w:type="dxa"/>
            <w:noWrap w:val="0"/>
            <w:vAlign w:val="center"/>
          </w:tcPr>
          <w:p>
            <w:pPr>
              <w:spacing w:line="300" w:lineRule="exact"/>
              <w:rPr>
                <w:rFonts w:hint="eastAsia" w:ascii="宋体"/>
                <w:szCs w:val="21"/>
              </w:rPr>
            </w:pPr>
            <w:r>
              <w:rPr>
                <w:rFonts w:hint="eastAsia" w:ascii="宋体"/>
                <w:szCs w:val="21"/>
              </w:rPr>
              <w:t>4.加强网络思想文化建设和网络文明素养教育，形成科学、文明、健康、守法的上网意识和习惯。（4分）</w:t>
            </w:r>
          </w:p>
        </w:tc>
        <w:tc>
          <w:tcPr>
            <w:tcW w:w="2268" w:type="dxa"/>
            <w:noWrap w:val="0"/>
            <w:vAlign w:val="center"/>
          </w:tcPr>
          <w:p>
            <w:pPr>
              <w:spacing w:line="300" w:lineRule="exact"/>
              <w:jc w:val="center"/>
              <w:rPr>
                <w:rFonts w:hint="eastAsia" w:ascii="宋体"/>
                <w:spacing w:val="-20"/>
                <w:szCs w:val="21"/>
              </w:rPr>
            </w:pPr>
            <w:r>
              <w:rPr>
                <w:rFonts w:hint="eastAsia" w:ascii="宋体"/>
                <w:spacing w:val="-20"/>
                <w:szCs w:val="21"/>
              </w:rPr>
              <w:t>听取汇报、实地考察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36" w:type="dxa"/>
            <w:vMerge w:val="continue"/>
            <w:noWrap w:val="0"/>
            <w:vAlign w:val="center"/>
          </w:tcPr>
          <w:p/>
        </w:tc>
        <w:tc>
          <w:tcPr>
            <w:tcW w:w="10316" w:type="dxa"/>
            <w:noWrap w:val="0"/>
            <w:vAlign w:val="center"/>
          </w:tcPr>
          <w:p>
            <w:pPr>
              <w:spacing w:line="300" w:lineRule="exact"/>
              <w:rPr>
                <w:rFonts w:hint="eastAsia" w:ascii="宋体"/>
                <w:szCs w:val="21"/>
              </w:rPr>
            </w:pPr>
            <w:r>
              <w:rPr>
                <w:rFonts w:hint="eastAsia" w:ascii="宋体"/>
                <w:szCs w:val="21"/>
              </w:rPr>
              <w:t>5.牢牢把握正确导向，坚持团结稳定鼓劲、正面宣传为主，唱响主旋律、打好主动仗，发挥宣传阵地育人功能。（4分）</w:t>
            </w:r>
          </w:p>
        </w:tc>
        <w:tc>
          <w:tcPr>
            <w:tcW w:w="2268" w:type="dxa"/>
            <w:noWrap w:val="0"/>
            <w:vAlign w:val="center"/>
          </w:tcPr>
          <w:p>
            <w:pPr>
              <w:spacing w:line="300" w:lineRule="exact"/>
              <w:jc w:val="center"/>
              <w:rPr>
                <w:rFonts w:hint="eastAsia" w:ascii="宋体"/>
                <w:spacing w:val="-20"/>
                <w:szCs w:val="21"/>
              </w:rPr>
            </w:pPr>
            <w:r>
              <w:rPr>
                <w:rFonts w:hint="eastAsia" w:ascii="宋体"/>
                <w:spacing w:val="-20"/>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36" w:type="dxa"/>
            <w:vMerge w:val="restart"/>
            <w:noWrap w:val="0"/>
            <w:vAlign w:val="center"/>
          </w:tcPr>
          <w:p>
            <w:pPr>
              <w:spacing w:line="280" w:lineRule="exact"/>
              <w:jc w:val="center"/>
              <w:rPr>
                <w:rFonts w:hint="eastAsia" w:ascii="宋体"/>
                <w:szCs w:val="21"/>
              </w:rPr>
            </w:pPr>
            <w:r>
              <w:rPr>
                <w:rFonts w:hint="eastAsia" w:ascii="宋体"/>
                <w:szCs w:val="21"/>
              </w:rPr>
              <w:t>教  师</w:t>
            </w:r>
          </w:p>
          <w:p>
            <w:pPr>
              <w:spacing w:line="280" w:lineRule="exact"/>
              <w:jc w:val="center"/>
              <w:rPr>
                <w:rFonts w:hint="eastAsia" w:ascii="宋体"/>
                <w:szCs w:val="21"/>
              </w:rPr>
            </w:pPr>
            <w:r>
              <w:rPr>
                <w:rFonts w:hint="eastAsia" w:ascii="宋体"/>
                <w:szCs w:val="21"/>
              </w:rPr>
              <w:t>队伍好</w:t>
            </w:r>
          </w:p>
          <w:p>
            <w:pPr>
              <w:spacing w:line="280" w:lineRule="exact"/>
              <w:jc w:val="center"/>
              <w:rPr>
                <w:rFonts w:hint="eastAsia" w:ascii="宋体"/>
                <w:szCs w:val="21"/>
              </w:rPr>
            </w:pPr>
            <w:r>
              <w:rPr>
                <w:rFonts w:hint="eastAsia" w:ascii="宋体"/>
                <w:szCs w:val="21"/>
              </w:rPr>
              <w:t>（10分）</w:t>
            </w:r>
          </w:p>
        </w:tc>
        <w:tc>
          <w:tcPr>
            <w:tcW w:w="10316" w:type="dxa"/>
            <w:noWrap w:val="0"/>
            <w:vAlign w:val="center"/>
          </w:tcPr>
          <w:p>
            <w:pPr>
              <w:spacing w:line="260" w:lineRule="exact"/>
              <w:rPr>
                <w:rFonts w:hint="eastAsia" w:ascii="宋体"/>
                <w:szCs w:val="21"/>
              </w:rPr>
            </w:pPr>
            <w:r>
              <w:rPr>
                <w:rFonts w:hint="eastAsia" w:ascii="宋体"/>
                <w:szCs w:val="21"/>
              </w:rPr>
              <w:t>1.加强师德建设，纳入教师考核评价体系，作为教师年度及聘期考核、职务评聘晋升、晋级和评优奖励的首要标准，严格执行“一票否决制”，不断推动师德师风建设。（5分）</w:t>
            </w:r>
          </w:p>
        </w:tc>
        <w:tc>
          <w:tcPr>
            <w:tcW w:w="2268" w:type="dxa"/>
            <w:noWrap w:val="0"/>
            <w:vAlign w:val="center"/>
          </w:tcPr>
          <w:p>
            <w:pPr>
              <w:spacing w:line="260" w:lineRule="exact"/>
              <w:jc w:val="center"/>
              <w:rPr>
                <w:rFonts w:hint="eastAsia" w:ascii="宋体"/>
                <w:spacing w:val="-20"/>
                <w:szCs w:val="21"/>
              </w:rPr>
            </w:pPr>
            <w:r>
              <w:rPr>
                <w:rFonts w:hint="eastAsia" w:ascii="宋体"/>
                <w:spacing w:val="-20"/>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36" w:type="dxa"/>
            <w:vMerge w:val="continue"/>
            <w:noWrap w:val="0"/>
            <w:vAlign w:val="center"/>
          </w:tcPr>
          <w:p/>
        </w:tc>
        <w:tc>
          <w:tcPr>
            <w:tcW w:w="10316" w:type="dxa"/>
            <w:noWrap w:val="0"/>
            <w:vAlign w:val="center"/>
          </w:tcPr>
          <w:p>
            <w:pPr>
              <w:spacing w:line="260" w:lineRule="exact"/>
              <w:rPr>
                <w:rFonts w:hint="eastAsia" w:ascii="宋体"/>
                <w:szCs w:val="21"/>
              </w:rPr>
            </w:pPr>
            <w:r>
              <w:rPr>
                <w:rFonts w:hint="eastAsia" w:ascii="宋体"/>
                <w:szCs w:val="21"/>
              </w:rPr>
              <w:t>2.严格学风建设，坚持教育引导、制度规范、监督约束、查处警示并举，形成弘扬优良学风的长效机制，严格杜绝学术造假、学术腐败等行为，树立诚信为学的典范，营造健康的学术氛围，以自身诚信形象示范带动学生。（5分）</w:t>
            </w:r>
          </w:p>
        </w:tc>
        <w:tc>
          <w:tcPr>
            <w:tcW w:w="2268" w:type="dxa"/>
            <w:noWrap w:val="0"/>
            <w:vAlign w:val="center"/>
          </w:tcPr>
          <w:p>
            <w:pPr>
              <w:spacing w:line="260" w:lineRule="exact"/>
              <w:jc w:val="center"/>
              <w:rPr>
                <w:rFonts w:hint="eastAsia" w:ascii="宋体"/>
                <w:spacing w:val="-20"/>
                <w:szCs w:val="21"/>
              </w:rPr>
            </w:pPr>
            <w:r>
              <w:rPr>
                <w:rFonts w:hint="eastAsia" w:ascii="宋体"/>
                <w:spacing w:val="-20"/>
                <w:szCs w:val="21"/>
              </w:rPr>
              <w:t>审核材料、问卷调查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36" w:type="dxa"/>
            <w:vMerge w:val="restart"/>
            <w:noWrap w:val="0"/>
            <w:vAlign w:val="center"/>
          </w:tcPr>
          <w:p>
            <w:pPr>
              <w:spacing w:line="280" w:lineRule="exact"/>
              <w:jc w:val="center"/>
              <w:rPr>
                <w:rFonts w:hint="eastAsia" w:ascii="宋体"/>
                <w:szCs w:val="21"/>
              </w:rPr>
            </w:pPr>
            <w:r>
              <w:rPr>
                <w:rFonts w:hint="eastAsia" w:ascii="宋体"/>
                <w:szCs w:val="21"/>
              </w:rPr>
              <w:t>校  园</w:t>
            </w:r>
          </w:p>
          <w:p>
            <w:pPr>
              <w:spacing w:line="280" w:lineRule="exact"/>
              <w:jc w:val="center"/>
              <w:rPr>
                <w:rFonts w:hint="eastAsia" w:ascii="宋体"/>
                <w:szCs w:val="21"/>
              </w:rPr>
            </w:pPr>
            <w:r>
              <w:rPr>
                <w:rFonts w:hint="eastAsia" w:ascii="宋体"/>
                <w:szCs w:val="21"/>
              </w:rPr>
              <w:t>文化好</w:t>
            </w:r>
          </w:p>
          <w:p>
            <w:pPr>
              <w:spacing w:line="280" w:lineRule="exact"/>
              <w:jc w:val="center"/>
              <w:rPr>
                <w:rFonts w:hint="eastAsia" w:ascii="宋体"/>
                <w:szCs w:val="21"/>
              </w:rPr>
            </w:pPr>
            <w:r>
              <w:rPr>
                <w:rFonts w:hint="eastAsia" w:ascii="宋体"/>
                <w:szCs w:val="21"/>
              </w:rPr>
              <w:t>（15分）</w:t>
            </w:r>
          </w:p>
        </w:tc>
        <w:tc>
          <w:tcPr>
            <w:tcW w:w="10316" w:type="dxa"/>
            <w:noWrap w:val="0"/>
            <w:vAlign w:val="center"/>
          </w:tcPr>
          <w:p>
            <w:pPr>
              <w:spacing w:line="260" w:lineRule="exact"/>
              <w:rPr>
                <w:rFonts w:hint="eastAsia" w:ascii="宋体"/>
                <w:szCs w:val="21"/>
              </w:rPr>
            </w:pPr>
            <w:r>
              <w:rPr>
                <w:rFonts w:hint="eastAsia" w:ascii="宋体"/>
                <w:szCs w:val="21"/>
              </w:rPr>
              <w:t>1.加强对学校教育思想、办学理念、校训、校风等精神内涵的凝练和归纳，充分展示学校独特、鲜明的文化积淀与文化追求。（5分）</w:t>
            </w:r>
          </w:p>
        </w:tc>
        <w:tc>
          <w:tcPr>
            <w:tcW w:w="2268" w:type="dxa"/>
            <w:noWrap w:val="0"/>
            <w:vAlign w:val="center"/>
          </w:tcPr>
          <w:p>
            <w:pPr>
              <w:spacing w:line="260" w:lineRule="exact"/>
              <w:jc w:val="center"/>
              <w:rPr>
                <w:rFonts w:hint="eastAsia" w:ascii="宋体"/>
                <w:spacing w:val="-20"/>
                <w:szCs w:val="21"/>
              </w:rPr>
            </w:pPr>
            <w:r>
              <w:rPr>
                <w:rFonts w:hint="eastAsia" w:ascii="宋体"/>
                <w:spacing w:val="-20"/>
                <w:szCs w:val="21"/>
              </w:rPr>
              <w:t>审核材料、实地考察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36" w:type="dxa"/>
            <w:vMerge w:val="continue"/>
            <w:noWrap w:val="0"/>
            <w:vAlign w:val="center"/>
          </w:tcPr>
          <w:p/>
        </w:tc>
        <w:tc>
          <w:tcPr>
            <w:tcW w:w="10316" w:type="dxa"/>
            <w:noWrap w:val="0"/>
            <w:vAlign w:val="center"/>
          </w:tcPr>
          <w:p>
            <w:pPr>
              <w:spacing w:line="260" w:lineRule="exact"/>
              <w:rPr>
                <w:rFonts w:hint="eastAsia" w:ascii="宋体"/>
                <w:szCs w:val="21"/>
              </w:rPr>
            </w:pPr>
            <w:r>
              <w:rPr>
                <w:rFonts w:hint="eastAsia" w:ascii="宋体"/>
                <w:szCs w:val="21"/>
              </w:rPr>
              <w:t>2.开展各种形式的文明创建宣传引导，弘扬健康向上的文化生活；结合重要节庆日，开展党史国史教育，弘扬民族精神和时代精神。（5分）</w:t>
            </w:r>
          </w:p>
        </w:tc>
        <w:tc>
          <w:tcPr>
            <w:tcW w:w="2268" w:type="dxa"/>
            <w:noWrap w:val="0"/>
            <w:vAlign w:val="center"/>
          </w:tcPr>
          <w:p>
            <w:pPr>
              <w:spacing w:line="260" w:lineRule="exact"/>
              <w:jc w:val="center"/>
              <w:rPr>
                <w:rFonts w:hint="eastAsia" w:ascii="宋体"/>
                <w:spacing w:val="-20"/>
                <w:szCs w:val="21"/>
              </w:rPr>
            </w:pPr>
            <w:r>
              <w:rPr>
                <w:rFonts w:hint="eastAsia" w:ascii="宋体"/>
                <w:spacing w:val="-20"/>
                <w:szCs w:val="21"/>
              </w:rPr>
              <w:t>听取汇报、实地考察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36" w:type="dxa"/>
            <w:vMerge w:val="continue"/>
            <w:noWrap w:val="0"/>
            <w:vAlign w:val="center"/>
          </w:tcPr>
          <w:p/>
        </w:tc>
        <w:tc>
          <w:tcPr>
            <w:tcW w:w="10316" w:type="dxa"/>
            <w:noWrap w:val="0"/>
            <w:vAlign w:val="center"/>
          </w:tcPr>
          <w:p>
            <w:pPr>
              <w:spacing w:line="260" w:lineRule="exact"/>
              <w:rPr>
                <w:rFonts w:hint="eastAsia" w:ascii="宋体"/>
                <w:szCs w:val="21"/>
              </w:rPr>
            </w:pPr>
            <w:r>
              <w:rPr>
                <w:rFonts w:hint="eastAsia" w:ascii="宋体"/>
                <w:szCs w:val="21"/>
              </w:rPr>
              <w:t>3.加强中华优秀传统文化宣传教育，营造弘扬优秀传统文化、涵育学生文明素养的氛围；开展丰富多彩的校园文化活动，打造一批文化活动品牌；组织体育竞赛、群众性体育活动，发挥体育的综合育人功能。（5分）</w:t>
            </w:r>
          </w:p>
        </w:tc>
        <w:tc>
          <w:tcPr>
            <w:tcW w:w="2268" w:type="dxa"/>
            <w:noWrap w:val="0"/>
            <w:vAlign w:val="center"/>
          </w:tcPr>
          <w:p>
            <w:pPr>
              <w:spacing w:line="260" w:lineRule="exact"/>
              <w:jc w:val="center"/>
              <w:rPr>
                <w:rFonts w:hint="eastAsia" w:ascii="宋体"/>
                <w:spacing w:val="-20"/>
                <w:szCs w:val="21"/>
              </w:rPr>
            </w:pPr>
            <w:r>
              <w:rPr>
                <w:rFonts w:hint="eastAsia" w:ascii="宋体"/>
                <w:spacing w:val="-20"/>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36" w:type="dxa"/>
            <w:vMerge w:val="restart"/>
            <w:noWrap w:val="0"/>
            <w:vAlign w:val="center"/>
          </w:tcPr>
          <w:p>
            <w:pPr>
              <w:spacing w:line="280" w:lineRule="exact"/>
              <w:jc w:val="center"/>
              <w:rPr>
                <w:rFonts w:hint="eastAsia" w:ascii="宋体"/>
                <w:szCs w:val="21"/>
              </w:rPr>
            </w:pPr>
            <w:r>
              <w:rPr>
                <w:rFonts w:hint="eastAsia" w:ascii="宋体"/>
                <w:szCs w:val="21"/>
              </w:rPr>
              <w:t>校  园</w:t>
            </w:r>
          </w:p>
          <w:p>
            <w:pPr>
              <w:spacing w:line="280" w:lineRule="exact"/>
              <w:jc w:val="center"/>
              <w:rPr>
                <w:rFonts w:hint="eastAsia" w:ascii="宋体"/>
                <w:szCs w:val="21"/>
              </w:rPr>
            </w:pPr>
            <w:r>
              <w:rPr>
                <w:rFonts w:hint="eastAsia" w:ascii="宋体"/>
                <w:szCs w:val="21"/>
              </w:rPr>
              <w:t>环境好</w:t>
            </w:r>
          </w:p>
          <w:p>
            <w:pPr>
              <w:spacing w:line="280" w:lineRule="exact"/>
              <w:jc w:val="center"/>
              <w:rPr>
                <w:rFonts w:hint="eastAsia" w:ascii="宋体"/>
                <w:szCs w:val="21"/>
              </w:rPr>
            </w:pPr>
            <w:r>
              <w:rPr>
                <w:rFonts w:hint="eastAsia" w:ascii="宋体"/>
                <w:szCs w:val="21"/>
              </w:rPr>
              <w:t>（15分）</w:t>
            </w:r>
          </w:p>
        </w:tc>
        <w:tc>
          <w:tcPr>
            <w:tcW w:w="10316" w:type="dxa"/>
            <w:noWrap w:val="0"/>
            <w:vAlign w:val="center"/>
          </w:tcPr>
          <w:p>
            <w:pPr>
              <w:spacing w:line="260" w:lineRule="exact"/>
              <w:rPr>
                <w:rFonts w:hint="eastAsia" w:ascii="宋体"/>
                <w:szCs w:val="21"/>
              </w:rPr>
            </w:pPr>
            <w:r>
              <w:rPr>
                <w:rFonts w:hint="eastAsia" w:ascii="宋体"/>
                <w:szCs w:val="21"/>
              </w:rPr>
              <w:t>1.加强校园规划和建设，做好绿化美化，实现校园山、水、园、林、路使用功能、审美功能和教育功能和谐统一，激发师生爱校热情，陶冶学生关爱自然、关爱社会、关爱他人的情操。（5分）</w:t>
            </w:r>
          </w:p>
        </w:tc>
        <w:tc>
          <w:tcPr>
            <w:tcW w:w="2268" w:type="dxa"/>
            <w:noWrap w:val="0"/>
            <w:vAlign w:val="center"/>
          </w:tcPr>
          <w:p>
            <w:pPr>
              <w:spacing w:line="260" w:lineRule="exact"/>
              <w:jc w:val="center"/>
              <w:rPr>
                <w:rFonts w:hint="eastAsia" w:ascii="宋体"/>
                <w:spacing w:val="-20"/>
                <w:szCs w:val="21"/>
              </w:rPr>
            </w:pPr>
            <w:r>
              <w:rPr>
                <w:rFonts w:hint="eastAsia" w:ascii="宋体"/>
                <w:spacing w:val="-20"/>
                <w:szCs w:val="21"/>
              </w:rPr>
              <w:t>听取汇报、实地考察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36" w:type="dxa"/>
            <w:vMerge w:val="continue"/>
            <w:noWrap w:val="0"/>
            <w:vAlign w:val="center"/>
          </w:tcPr>
          <w:p/>
        </w:tc>
        <w:tc>
          <w:tcPr>
            <w:tcW w:w="10316" w:type="dxa"/>
            <w:noWrap w:val="0"/>
            <w:vAlign w:val="center"/>
          </w:tcPr>
          <w:p>
            <w:pPr>
              <w:spacing w:line="260" w:lineRule="exact"/>
              <w:rPr>
                <w:rFonts w:hint="eastAsia" w:ascii="宋体"/>
                <w:szCs w:val="21"/>
              </w:rPr>
            </w:pPr>
            <w:r>
              <w:rPr>
                <w:rFonts w:hint="eastAsia" w:ascii="宋体"/>
                <w:szCs w:val="21"/>
              </w:rPr>
              <w:t>2.2.加强安全教育，强化校园治安综合治理工作，确保校园安全、稳定；整治校园周边环境，维护校园周边良好秩序。</w:t>
            </w:r>
            <w:r>
              <w:rPr>
                <w:rFonts w:hint="eastAsia" w:ascii="宋体"/>
                <w:color w:val="000000"/>
                <w:szCs w:val="21"/>
              </w:rPr>
              <w:t>建立与驻地社区合作育人的工作机制，每年组织开展合作共建活动，开放学校体育文化场地。</w:t>
            </w:r>
            <w:r>
              <w:rPr>
                <w:rFonts w:hint="eastAsia" w:ascii="宋体"/>
                <w:szCs w:val="21"/>
              </w:rPr>
              <w:t>（5分）</w:t>
            </w:r>
          </w:p>
        </w:tc>
        <w:tc>
          <w:tcPr>
            <w:tcW w:w="2268" w:type="dxa"/>
            <w:noWrap w:val="0"/>
            <w:vAlign w:val="center"/>
          </w:tcPr>
          <w:p>
            <w:pPr>
              <w:spacing w:line="260" w:lineRule="exact"/>
              <w:jc w:val="center"/>
              <w:rPr>
                <w:rFonts w:hint="eastAsia" w:ascii="宋体"/>
                <w:spacing w:val="-20"/>
                <w:szCs w:val="21"/>
              </w:rPr>
            </w:pPr>
            <w:r>
              <w:rPr>
                <w:rFonts w:hint="eastAsia" w:ascii="宋体"/>
                <w:spacing w:val="-20"/>
                <w:szCs w:val="21"/>
              </w:rPr>
              <w:t>听取汇报、实地考察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36" w:type="dxa"/>
            <w:vMerge w:val="continue"/>
            <w:noWrap w:val="0"/>
            <w:vAlign w:val="center"/>
          </w:tcPr>
          <w:p/>
        </w:tc>
        <w:tc>
          <w:tcPr>
            <w:tcW w:w="10316" w:type="dxa"/>
            <w:noWrap w:val="0"/>
            <w:vAlign w:val="center"/>
          </w:tcPr>
          <w:p>
            <w:pPr>
              <w:spacing w:line="260" w:lineRule="exact"/>
              <w:rPr>
                <w:rFonts w:hint="eastAsia" w:ascii="宋体"/>
                <w:szCs w:val="21"/>
              </w:rPr>
            </w:pPr>
            <w:r>
              <w:rPr>
                <w:rFonts w:hint="eastAsia" w:ascii="宋体"/>
                <w:szCs w:val="21"/>
              </w:rPr>
              <w:t>3.深入开展环保教育和节约教育，引导师生树立保护环境和节约资源意识，培育节约资源的良好风尚。（5分）</w:t>
            </w:r>
          </w:p>
        </w:tc>
        <w:tc>
          <w:tcPr>
            <w:tcW w:w="2268" w:type="dxa"/>
            <w:noWrap w:val="0"/>
            <w:vAlign w:val="center"/>
          </w:tcPr>
          <w:p>
            <w:pPr>
              <w:spacing w:line="260" w:lineRule="exact"/>
              <w:jc w:val="center"/>
              <w:rPr>
                <w:rFonts w:hint="eastAsia" w:ascii="宋体"/>
                <w:spacing w:val="-20"/>
                <w:szCs w:val="21"/>
              </w:rPr>
            </w:pPr>
            <w:r>
              <w:rPr>
                <w:rFonts w:hint="eastAsia" w:ascii="宋体"/>
                <w:spacing w:val="-20"/>
                <w:szCs w:val="21"/>
              </w:rPr>
              <w:t>听取汇报、实地考察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736" w:type="dxa"/>
            <w:noWrap w:val="0"/>
            <w:vAlign w:val="center"/>
          </w:tcPr>
          <w:p>
            <w:pPr>
              <w:spacing w:line="280" w:lineRule="exact"/>
              <w:jc w:val="center"/>
              <w:rPr>
                <w:rFonts w:hint="eastAsia" w:ascii="宋体"/>
                <w:sz w:val="24"/>
              </w:rPr>
            </w:pPr>
            <w:r>
              <w:rPr>
                <w:rFonts w:hint="eastAsia" w:ascii="宋体"/>
                <w:sz w:val="24"/>
              </w:rPr>
              <w:t>工  作</w:t>
            </w:r>
          </w:p>
          <w:p>
            <w:pPr>
              <w:spacing w:line="280" w:lineRule="exact"/>
              <w:jc w:val="center"/>
              <w:rPr>
                <w:rFonts w:hint="eastAsia" w:ascii="宋体"/>
                <w:sz w:val="24"/>
              </w:rPr>
            </w:pPr>
            <w:r>
              <w:rPr>
                <w:rFonts w:hint="eastAsia" w:ascii="宋体"/>
                <w:sz w:val="24"/>
              </w:rPr>
              <w:t>实绩好</w:t>
            </w:r>
          </w:p>
          <w:p>
            <w:pPr>
              <w:spacing w:line="280" w:lineRule="exact"/>
              <w:jc w:val="center"/>
              <w:rPr>
                <w:rFonts w:hint="eastAsia" w:ascii="宋体"/>
                <w:sz w:val="24"/>
              </w:rPr>
            </w:pPr>
            <w:r>
              <w:rPr>
                <w:rFonts w:hint="eastAsia" w:ascii="宋体"/>
                <w:sz w:val="24"/>
              </w:rPr>
              <w:t>（10分）</w:t>
            </w:r>
          </w:p>
        </w:tc>
        <w:tc>
          <w:tcPr>
            <w:tcW w:w="10316" w:type="dxa"/>
            <w:noWrap w:val="0"/>
            <w:vAlign w:val="center"/>
          </w:tcPr>
          <w:p>
            <w:pPr>
              <w:spacing w:line="340" w:lineRule="exact"/>
              <w:rPr>
                <w:rFonts w:hint="eastAsia" w:ascii="宋体"/>
                <w:szCs w:val="21"/>
              </w:rPr>
            </w:pPr>
            <w:r>
              <w:rPr>
                <w:rFonts w:hint="eastAsia" w:ascii="宋体"/>
                <w:szCs w:val="21"/>
              </w:rPr>
              <w:t>1.社会效益、工作实绩处全省前列，并在全国居突出位置。（5分）</w:t>
            </w:r>
          </w:p>
          <w:p>
            <w:pPr>
              <w:spacing w:line="340" w:lineRule="exact"/>
              <w:rPr>
                <w:rFonts w:hint="eastAsia" w:ascii="宋体"/>
                <w:szCs w:val="21"/>
              </w:rPr>
            </w:pPr>
            <w:r>
              <w:rPr>
                <w:rFonts w:hint="eastAsia" w:ascii="宋体"/>
                <w:szCs w:val="21"/>
              </w:rPr>
              <w:t>2.在文明校园创建方面，创造过对全国或全省有指导意义的经验。（5分）</w:t>
            </w:r>
          </w:p>
        </w:tc>
        <w:tc>
          <w:tcPr>
            <w:tcW w:w="2268" w:type="dxa"/>
            <w:noWrap w:val="0"/>
            <w:vAlign w:val="center"/>
          </w:tcPr>
          <w:p>
            <w:pPr>
              <w:spacing w:line="340" w:lineRule="exact"/>
              <w:jc w:val="center"/>
              <w:rPr>
                <w:rFonts w:hint="eastAsia" w:ascii="宋体"/>
                <w:spacing w:val="-20"/>
                <w:szCs w:val="21"/>
              </w:rPr>
            </w:pPr>
            <w:r>
              <w:rPr>
                <w:rFonts w:hint="eastAsia" w:ascii="宋体"/>
                <w:spacing w:val="-20"/>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736" w:type="dxa"/>
            <w:noWrap w:val="0"/>
            <w:vAlign w:val="center"/>
          </w:tcPr>
          <w:p>
            <w:pPr>
              <w:spacing w:line="280" w:lineRule="exact"/>
              <w:jc w:val="center"/>
              <w:rPr>
                <w:rFonts w:hint="eastAsia" w:ascii="宋体"/>
                <w:szCs w:val="21"/>
              </w:rPr>
            </w:pPr>
            <w:r>
              <w:rPr>
                <w:rFonts w:hint="eastAsia" w:ascii="宋体"/>
                <w:szCs w:val="21"/>
              </w:rPr>
              <w:t>特色指标</w:t>
            </w:r>
          </w:p>
          <w:p>
            <w:pPr>
              <w:spacing w:line="280" w:lineRule="exact"/>
              <w:jc w:val="center"/>
              <w:rPr>
                <w:rFonts w:hint="eastAsia" w:ascii="宋体"/>
                <w:szCs w:val="21"/>
              </w:rPr>
            </w:pPr>
            <w:r>
              <w:rPr>
                <w:rFonts w:hint="eastAsia" w:ascii="宋体"/>
                <w:szCs w:val="21"/>
              </w:rPr>
              <w:t>（10分）</w:t>
            </w:r>
          </w:p>
        </w:tc>
        <w:tc>
          <w:tcPr>
            <w:tcW w:w="10316" w:type="dxa"/>
            <w:noWrap w:val="0"/>
            <w:vAlign w:val="center"/>
          </w:tcPr>
          <w:p>
            <w:pPr>
              <w:spacing w:line="260" w:lineRule="exact"/>
              <w:rPr>
                <w:rFonts w:hint="eastAsia" w:ascii="宋体"/>
                <w:szCs w:val="21"/>
              </w:rPr>
            </w:pPr>
            <w:r>
              <w:rPr>
                <w:rFonts w:hint="eastAsia" w:ascii="宋体"/>
                <w:szCs w:val="21"/>
              </w:rPr>
              <w:t>近</w:t>
            </w:r>
            <w:r>
              <w:rPr>
                <w:rFonts w:hint="eastAsia" w:ascii="宋体"/>
                <w:spacing w:val="-6"/>
                <w:szCs w:val="21"/>
              </w:rPr>
              <w:t>两年来</w:t>
            </w:r>
            <w:r>
              <w:rPr>
                <w:rFonts w:hint="eastAsia" w:ascii="宋体"/>
                <w:szCs w:val="21"/>
              </w:rPr>
              <w:t>获市、省、部级以上荣誉称号的分别奖励0.5、1、2分，奖分最高不能超过10分。</w:t>
            </w:r>
          </w:p>
        </w:tc>
        <w:tc>
          <w:tcPr>
            <w:tcW w:w="2268" w:type="dxa"/>
            <w:noWrap w:val="0"/>
            <w:vAlign w:val="center"/>
          </w:tcPr>
          <w:p>
            <w:pPr>
              <w:spacing w:line="260" w:lineRule="exact"/>
              <w:jc w:val="center"/>
              <w:rPr>
                <w:rFonts w:hint="eastAsia" w:ascii="宋体"/>
                <w:spacing w:val="-20"/>
                <w:szCs w:val="21"/>
              </w:rPr>
            </w:pPr>
            <w:r>
              <w:rPr>
                <w:rFonts w:hint="eastAsia" w:ascii="宋体"/>
                <w:spacing w:val="-20"/>
                <w:szCs w:val="21"/>
              </w:rPr>
              <w:t>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1736" w:type="dxa"/>
            <w:noWrap w:val="0"/>
            <w:vAlign w:val="center"/>
          </w:tcPr>
          <w:p>
            <w:pPr>
              <w:spacing w:line="280" w:lineRule="exact"/>
              <w:jc w:val="center"/>
              <w:rPr>
                <w:rFonts w:hint="eastAsia" w:ascii="宋体"/>
                <w:szCs w:val="21"/>
              </w:rPr>
            </w:pPr>
            <w:r>
              <w:rPr>
                <w:rFonts w:hint="eastAsia" w:ascii="宋体"/>
                <w:szCs w:val="21"/>
              </w:rPr>
              <w:t>否定指标</w:t>
            </w:r>
          </w:p>
        </w:tc>
        <w:tc>
          <w:tcPr>
            <w:tcW w:w="10316" w:type="dxa"/>
            <w:noWrap w:val="0"/>
            <w:vAlign w:val="center"/>
          </w:tcPr>
          <w:p>
            <w:pPr>
              <w:spacing w:line="260" w:lineRule="exact"/>
              <w:rPr>
                <w:rFonts w:hint="eastAsia" w:ascii="宋体"/>
                <w:spacing w:val="-6"/>
                <w:szCs w:val="21"/>
              </w:rPr>
            </w:pPr>
            <w:r>
              <w:rPr>
                <w:rFonts w:hint="eastAsia" w:ascii="宋体"/>
                <w:szCs w:val="21"/>
              </w:rPr>
              <w:t>1.</w:t>
            </w:r>
            <w:r>
              <w:rPr>
                <w:rFonts w:hint="eastAsia" w:ascii="宋体"/>
                <w:spacing w:val="-6"/>
                <w:szCs w:val="21"/>
              </w:rPr>
              <w:t>近两年来</w:t>
            </w:r>
            <w:r>
              <w:rPr>
                <w:rFonts w:hint="eastAsia" w:ascii="宋体"/>
                <w:szCs w:val="21"/>
              </w:rPr>
              <w:t>领导班子成员有严重违纪、违法事件；</w:t>
            </w:r>
          </w:p>
          <w:p>
            <w:pPr>
              <w:spacing w:line="260" w:lineRule="exact"/>
              <w:rPr>
                <w:rFonts w:hint="eastAsia" w:ascii="宋体"/>
                <w:spacing w:val="-6"/>
                <w:szCs w:val="21"/>
              </w:rPr>
            </w:pPr>
            <w:r>
              <w:rPr>
                <w:rFonts w:hint="eastAsia" w:ascii="宋体"/>
                <w:spacing w:val="-6"/>
                <w:szCs w:val="21"/>
              </w:rPr>
              <w:t>2.近两年来</w:t>
            </w:r>
            <w:r>
              <w:rPr>
                <w:rFonts w:hint="eastAsia" w:ascii="宋体"/>
                <w:szCs w:val="21"/>
              </w:rPr>
              <w:t>有重大校园安全责任事故、重大消防责任事故、重大食物中毒事件；</w:t>
            </w:r>
          </w:p>
          <w:p>
            <w:pPr>
              <w:spacing w:line="260" w:lineRule="exact"/>
              <w:rPr>
                <w:rFonts w:hint="eastAsia" w:ascii="宋体"/>
                <w:spacing w:val="-6"/>
                <w:szCs w:val="21"/>
              </w:rPr>
            </w:pPr>
            <w:r>
              <w:rPr>
                <w:rFonts w:hint="eastAsia" w:ascii="宋体"/>
                <w:spacing w:val="-6"/>
                <w:szCs w:val="21"/>
              </w:rPr>
              <w:t>3.近两年来发生</w:t>
            </w:r>
            <w:r>
              <w:rPr>
                <w:rFonts w:hint="eastAsia" w:ascii="宋体"/>
                <w:szCs w:val="21"/>
              </w:rPr>
              <w:t>有造成重大社会影响的教师违法犯罪案件、学生校园暴力事件；</w:t>
            </w:r>
          </w:p>
          <w:p>
            <w:pPr>
              <w:spacing w:line="260" w:lineRule="exact"/>
              <w:rPr>
                <w:rFonts w:hint="eastAsia" w:ascii="宋体"/>
                <w:szCs w:val="21"/>
              </w:rPr>
            </w:pPr>
            <w:r>
              <w:rPr>
                <w:rFonts w:hint="eastAsia" w:ascii="宋体"/>
                <w:spacing w:val="-6"/>
                <w:szCs w:val="21"/>
              </w:rPr>
              <w:t>4.近两年来</w:t>
            </w:r>
            <w:r>
              <w:rPr>
                <w:rFonts w:hint="eastAsia" w:ascii="宋体"/>
                <w:szCs w:val="21"/>
              </w:rPr>
              <w:t>有严重违规办学（办班）、违规招生和违规收费问题；</w:t>
            </w:r>
          </w:p>
          <w:p>
            <w:pPr>
              <w:spacing w:line="260" w:lineRule="exact"/>
              <w:rPr>
                <w:rFonts w:hint="eastAsia" w:ascii="宋体"/>
                <w:szCs w:val="21"/>
              </w:rPr>
            </w:pPr>
            <w:r>
              <w:rPr>
                <w:rFonts w:hint="eastAsia" w:ascii="宋体"/>
                <w:szCs w:val="21"/>
              </w:rPr>
              <w:t>5.</w:t>
            </w:r>
            <w:r>
              <w:rPr>
                <w:rFonts w:hint="eastAsia" w:ascii="宋体"/>
                <w:spacing w:val="-6"/>
                <w:szCs w:val="21"/>
              </w:rPr>
              <w:t>近两年来学校或教师</w:t>
            </w:r>
            <w:r>
              <w:rPr>
                <w:rFonts w:hint="eastAsia" w:ascii="宋体"/>
                <w:szCs w:val="21"/>
              </w:rPr>
              <w:t>申报或评审时弄虚作假、骗取荣誉造成不良影响的。</w:t>
            </w:r>
          </w:p>
        </w:tc>
        <w:tc>
          <w:tcPr>
            <w:tcW w:w="2268" w:type="dxa"/>
            <w:noWrap w:val="0"/>
            <w:vAlign w:val="center"/>
          </w:tcPr>
          <w:p>
            <w:pPr>
              <w:spacing w:line="260" w:lineRule="exact"/>
              <w:rPr>
                <w:rFonts w:hint="eastAsia" w:ascii="宋体"/>
                <w:spacing w:val="-20"/>
                <w:szCs w:val="21"/>
              </w:rPr>
            </w:pPr>
            <w:r>
              <w:rPr>
                <w:rFonts w:hint="eastAsia" w:ascii="宋体"/>
                <w:spacing w:val="-20"/>
                <w:szCs w:val="21"/>
              </w:rPr>
              <w:t>征求纪委监委、生态环境、政法委、应急管理等部门意见</w:t>
            </w:r>
          </w:p>
        </w:tc>
      </w:tr>
    </w:tbl>
    <w:p>
      <w:pPr>
        <w:spacing w:line="500" w:lineRule="exact"/>
        <w:rPr>
          <w:rFonts w:hint="eastAsia" w:ascii="宋体"/>
          <w:sz w:val="24"/>
        </w:rPr>
      </w:pPr>
      <w:r>
        <w:rPr>
          <w:rFonts w:hint="eastAsia" w:ascii="宋体"/>
          <w:sz w:val="24"/>
        </w:rPr>
        <w:t>备注：总分为120分，其中：基本分110分，特色分10分；文明校园90分（标兵校园100分）以上即合格。</w:t>
      </w:r>
    </w:p>
    <w:p>
      <w:pPr>
        <w:spacing w:line="500" w:lineRule="exact"/>
        <w:jc w:val="center"/>
        <w:rPr>
          <w:rFonts w:hint="eastAsia" w:ascii="方正小标宋简体" w:eastAsia="方正小标宋简体"/>
          <w:sz w:val="44"/>
          <w:szCs w:val="44"/>
        </w:rPr>
      </w:pPr>
      <w:r>
        <w:rPr>
          <w:rFonts w:hint="eastAsia" w:ascii="宋体"/>
          <w:sz w:val="24"/>
        </w:rPr>
        <w:br w:type="page"/>
      </w:r>
      <w:r>
        <w:rPr>
          <w:rFonts w:hint="eastAsia" w:ascii="方正小标宋简体" w:eastAsia="方正小标宋简体"/>
          <w:sz w:val="44"/>
          <w:szCs w:val="44"/>
        </w:rPr>
        <w:t>张家界市中小学校文明（标兵）校园考评细则</w:t>
      </w:r>
    </w:p>
    <w:tbl>
      <w:tblPr>
        <w:tblStyle w:val="5"/>
        <w:tblW w:w="14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1"/>
        <w:gridCol w:w="10408"/>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blHeader/>
          <w:jc w:val="center"/>
        </w:trPr>
        <w:tc>
          <w:tcPr>
            <w:tcW w:w="1721" w:type="dxa"/>
            <w:noWrap w:val="0"/>
            <w:vAlign w:val="center"/>
          </w:tcPr>
          <w:p>
            <w:pPr>
              <w:spacing w:line="280" w:lineRule="exact"/>
              <w:jc w:val="center"/>
              <w:rPr>
                <w:rFonts w:hint="eastAsia" w:ascii="黑体" w:eastAsia="黑体"/>
                <w:sz w:val="24"/>
              </w:rPr>
            </w:pPr>
            <w:r>
              <w:rPr>
                <w:rFonts w:hint="eastAsia" w:ascii="黑体" w:eastAsia="黑体"/>
                <w:sz w:val="24"/>
              </w:rPr>
              <w:t>考评项目</w:t>
            </w:r>
          </w:p>
        </w:tc>
        <w:tc>
          <w:tcPr>
            <w:tcW w:w="10408" w:type="dxa"/>
            <w:noWrap w:val="0"/>
            <w:vAlign w:val="center"/>
          </w:tcPr>
          <w:p>
            <w:pPr>
              <w:spacing w:line="280" w:lineRule="exact"/>
              <w:jc w:val="center"/>
              <w:rPr>
                <w:rFonts w:hint="eastAsia" w:ascii="黑体" w:eastAsia="黑体"/>
                <w:sz w:val="24"/>
              </w:rPr>
            </w:pPr>
            <w:r>
              <w:rPr>
                <w:rFonts w:hint="eastAsia" w:ascii="黑体" w:eastAsia="黑体"/>
                <w:sz w:val="24"/>
              </w:rPr>
              <w:t>考    评     内    容</w:t>
            </w:r>
          </w:p>
        </w:tc>
        <w:tc>
          <w:tcPr>
            <w:tcW w:w="2092" w:type="dxa"/>
            <w:noWrap w:val="0"/>
            <w:vAlign w:val="center"/>
          </w:tcPr>
          <w:p>
            <w:pPr>
              <w:spacing w:line="280" w:lineRule="exact"/>
              <w:jc w:val="center"/>
              <w:rPr>
                <w:rFonts w:hint="eastAsia" w:ascii="黑体" w:eastAsia="黑体"/>
                <w:sz w:val="24"/>
              </w:rPr>
            </w:pPr>
            <w:r>
              <w:rPr>
                <w:rFonts w:hint="eastAsia" w:ascii="黑体" w:eastAsia="黑体"/>
                <w:sz w:val="24"/>
              </w:rPr>
              <w:t>考评方法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721" w:type="dxa"/>
            <w:vMerge w:val="restart"/>
            <w:noWrap w:val="0"/>
            <w:vAlign w:val="center"/>
          </w:tcPr>
          <w:p>
            <w:pPr>
              <w:spacing w:line="300" w:lineRule="exact"/>
              <w:jc w:val="center"/>
              <w:rPr>
                <w:rFonts w:hint="eastAsia" w:ascii="宋体"/>
                <w:sz w:val="24"/>
              </w:rPr>
            </w:pPr>
            <w:r>
              <w:rPr>
                <w:rFonts w:hint="eastAsia" w:ascii="宋体"/>
                <w:sz w:val="24"/>
              </w:rPr>
              <w:t>领  导</w:t>
            </w:r>
          </w:p>
          <w:p>
            <w:pPr>
              <w:spacing w:line="300" w:lineRule="exact"/>
              <w:jc w:val="center"/>
              <w:rPr>
                <w:rFonts w:hint="eastAsia" w:ascii="宋体"/>
                <w:sz w:val="24"/>
              </w:rPr>
            </w:pPr>
            <w:r>
              <w:rPr>
                <w:rFonts w:hint="eastAsia" w:ascii="宋体"/>
                <w:sz w:val="24"/>
              </w:rPr>
              <w:t>班子好</w:t>
            </w:r>
          </w:p>
          <w:p>
            <w:pPr>
              <w:spacing w:line="300" w:lineRule="exact"/>
              <w:jc w:val="center"/>
              <w:rPr>
                <w:rFonts w:hint="eastAsia" w:ascii="宋体"/>
                <w:sz w:val="24"/>
              </w:rPr>
            </w:pPr>
            <w:r>
              <w:rPr>
                <w:rFonts w:hint="eastAsia" w:ascii="宋体"/>
                <w:sz w:val="24"/>
              </w:rPr>
              <w:t>（20分）</w:t>
            </w:r>
          </w:p>
        </w:tc>
        <w:tc>
          <w:tcPr>
            <w:tcW w:w="10408" w:type="dxa"/>
            <w:noWrap w:val="0"/>
            <w:vAlign w:val="center"/>
          </w:tcPr>
          <w:p>
            <w:pPr>
              <w:spacing w:line="260" w:lineRule="exact"/>
              <w:rPr>
                <w:rFonts w:hint="eastAsia" w:ascii="宋体"/>
                <w:spacing w:val="-6"/>
                <w:szCs w:val="21"/>
              </w:rPr>
            </w:pPr>
            <w:r>
              <w:rPr>
                <w:rFonts w:hint="eastAsia" w:ascii="宋体"/>
                <w:spacing w:val="-6"/>
                <w:szCs w:val="21"/>
              </w:rPr>
              <w:t>1.积极建设学习型、服务型、创新型党组织，加强教师党员队伍建设，发挥战斗堡垒作用和先锋模范作用。（4分）</w:t>
            </w:r>
          </w:p>
        </w:tc>
        <w:tc>
          <w:tcPr>
            <w:tcW w:w="2092" w:type="dxa"/>
            <w:noWrap w:val="0"/>
            <w:vAlign w:val="center"/>
          </w:tcPr>
          <w:p>
            <w:pPr>
              <w:spacing w:line="260" w:lineRule="exact"/>
              <w:jc w:val="center"/>
              <w:rPr>
                <w:rFonts w:hint="eastAsia" w:ascii="宋体"/>
                <w:szCs w:val="21"/>
              </w:rPr>
            </w:pPr>
            <w:r>
              <w:rPr>
                <w:rFonts w:hint="eastAsia" w:ascii="宋体"/>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721" w:type="dxa"/>
            <w:vMerge w:val="continue"/>
            <w:noWrap w:val="0"/>
            <w:vAlign w:val="center"/>
          </w:tcPr>
          <w:p/>
        </w:tc>
        <w:tc>
          <w:tcPr>
            <w:tcW w:w="10408" w:type="dxa"/>
            <w:noWrap w:val="0"/>
            <w:vAlign w:val="center"/>
          </w:tcPr>
          <w:p>
            <w:pPr>
              <w:spacing w:line="260" w:lineRule="exact"/>
              <w:rPr>
                <w:rFonts w:hint="eastAsia" w:ascii="宋体"/>
                <w:szCs w:val="21"/>
              </w:rPr>
            </w:pPr>
            <w:r>
              <w:rPr>
                <w:rFonts w:hint="eastAsia" w:ascii="宋体"/>
                <w:szCs w:val="21"/>
              </w:rPr>
              <w:t>2.落实党建工作责任制和“三会一课”等制度。（4分）</w:t>
            </w:r>
          </w:p>
        </w:tc>
        <w:tc>
          <w:tcPr>
            <w:tcW w:w="2092" w:type="dxa"/>
            <w:noWrap w:val="0"/>
            <w:vAlign w:val="center"/>
          </w:tcPr>
          <w:p>
            <w:pPr>
              <w:spacing w:line="260" w:lineRule="exact"/>
              <w:jc w:val="center"/>
              <w:rPr>
                <w:rFonts w:hint="eastAsia" w:ascii="宋体"/>
                <w:szCs w:val="21"/>
              </w:rPr>
            </w:pPr>
            <w:r>
              <w:rPr>
                <w:rFonts w:hint="eastAsia" w:ascii="宋体"/>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721" w:type="dxa"/>
            <w:vMerge w:val="continue"/>
            <w:noWrap w:val="0"/>
            <w:vAlign w:val="center"/>
          </w:tcPr>
          <w:p/>
        </w:tc>
        <w:tc>
          <w:tcPr>
            <w:tcW w:w="10408" w:type="dxa"/>
            <w:noWrap w:val="0"/>
            <w:vAlign w:val="center"/>
          </w:tcPr>
          <w:p>
            <w:pPr>
              <w:spacing w:line="260" w:lineRule="exact"/>
              <w:rPr>
                <w:rFonts w:hint="eastAsia" w:ascii="宋体"/>
                <w:szCs w:val="21"/>
              </w:rPr>
            </w:pPr>
            <w:r>
              <w:rPr>
                <w:rFonts w:hint="eastAsia" w:ascii="宋体"/>
                <w:szCs w:val="21"/>
              </w:rPr>
              <w:t>3.完善普通中学和中等职业学校校长负责制，实行校务会议等管理制度，不断完善科学民主决策机制。（4分）</w:t>
            </w:r>
          </w:p>
        </w:tc>
        <w:tc>
          <w:tcPr>
            <w:tcW w:w="2092" w:type="dxa"/>
            <w:noWrap w:val="0"/>
            <w:vAlign w:val="center"/>
          </w:tcPr>
          <w:p>
            <w:pPr>
              <w:spacing w:line="260" w:lineRule="exact"/>
              <w:jc w:val="center"/>
              <w:rPr>
                <w:rFonts w:hint="eastAsia" w:ascii="宋体"/>
                <w:szCs w:val="21"/>
              </w:rPr>
            </w:pPr>
            <w:r>
              <w:rPr>
                <w:rFonts w:hint="eastAsia" w:ascii="宋体"/>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721" w:type="dxa"/>
            <w:vMerge w:val="continue"/>
            <w:noWrap w:val="0"/>
            <w:vAlign w:val="center"/>
          </w:tcPr>
          <w:p/>
        </w:tc>
        <w:tc>
          <w:tcPr>
            <w:tcW w:w="10408" w:type="dxa"/>
            <w:noWrap w:val="0"/>
            <w:vAlign w:val="center"/>
          </w:tcPr>
          <w:p>
            <w:pPr>
              <w:spacing w:line="260" w:lineRule="exact"/>
              <w:rPr>
                <w:rFonts w:hint="eastAsia" w:ascii="宋体"/>
                <w:szCs w:val="21"/>
              </w:rPr>
            </w:pPr>
            <w:r>
              <w:rPr>
                <w:rFonts w:hint="eastAsia" w:ascii="宋体"/>
                <w:szCs w:val="21"/>
              </w:rPr>
              <w:t>4.贯彻民主集中制，团结协作，执政为民意识强，思想作风好，主动服务师生，建立并落实联系点、谈心及接待日等制度。（4分）</w:t>
            </w:r>
          </w:p>
        </w:tc>
        <w:tc>
          <w:tcPr>
            <w:tcW w:w="2092" w:type="dxa"/>
            <w:noWrap w:val="0"/>
            <w:vAlign w:val="center"/>
          </w:tcPr>
          <w:p>
            <w:pPr>
              <w:spacing w:line="260" w:lineRule="exact"/>
              <w:jc w:val="center"/>
              <w:rPr>
                <w:rFonts w:hint="eastAsia" w:ascii="宋体"/>
                <w:szCs w:val="21"/>
              </w:rPr>
            </w:pPr>
            <w:r>
              <w:rPr>
                <w:rFonts w:hint="eastAsia" w:ascii="宋体"/>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721" w:type="dxa"/>
            <w:vMerge w:val="continue"/>
            <w:noWrap w:val="0"/>
            <w:vAlign w:val="center"/>
          </w:tcPr>
          <w:p/>
        </w:tc>
        <w:tc>
          <w:tcPr>
            <w:tcW w:w="10408" w:type="dxa"/>
            <w:noWrap w:val="0"/>
            <w:vAlign w:val="center"/>
          </w:tcPr>
          <w:p>
            <w:pPr>
              <w:spacing w:line="260" w:lineRule="exact"/>
              <w:rPr>
                <w:rFonts w:hint="eastAsia" w:ascii="宋体"/>
                <w:szCs w:val="21"/>
              </w:rPr>
            </w:pPr>
            <w:r>
              <w:rPr>
                <w:rFonts w:hint="eastAsia" w:ascii="宋体"/>
                <w:szCs w:val="21"/>
              </w:rPr>
              <w:t>5.义务教育学校认真贯彻落实《义务教育学校管理标准》。（4分）</w:t>
            </w:r>
          </w:p>
        </w:tc>
        <w:tc>
          <w:tcPr>
            <w:tcW w:w="2092" w:type="dxa"/>
            <w:noWrap w:val="0"/>
            <w:vAlign w:val="center"/>
          </w:tcPr>
          <w:p>
            <w:pPr>
              <w:spacing w:line="260" w:lineRule="exact"/>
              <w:jc w:val="center"/>
              <w:rPr>
                <w:rFonts w:hint="eastAsia" w:ascii="宋体"/>
                <w:szCs w:val="21"/>
              </w:rPr>
            </w:pPr>
            <w:r>
              <w:rPr>
                <w:rFonts w:hint="eastAsia" w:ascii="宋体"/>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721" w:type="dxa"/>
            <w:vMerge w:val="restart"/>
            <w:noWrap w:val="0"/>
            <w:vAlign w:val="center"/>
          </w:tcPr>
          <w:p>
            <w:pPr>
              <w:spacing w:line="300" w:lineRule="exact"/>
              <w:jc w:val="center"/>
              <w:rPr>
                <w:rFonts w:hint="eastAsia" w:ascii="宋体"/>
                <w:sz w:val="24"/>
              </w:rPr>
            </w:pPr>
            <w:r>
              <w:rPr>
                <w:rFonts w:hint="eastAsia" w:ascii="宋体"/>
                <w:sz w:val="24"/>
              </w:rPr>
              <w:t>思想政治教育好（20分）</w:t>
            </w:r>
          </w:p>
        </w:tc>
        <w:tc>
          <w:tcPr>
            <w:tcW w:w="10408" w:type="dxa"/>
            <w:noWrap w:val="0"/>
            <w:vAlign w:val="center"/>
          </w:tcPr>
          <w:p>
            <w:pPr>
              <w:spacing w:line="260" w:lineRule="exact"/>
              <w:rPr>
                <w:rFonts w:hint="eastAsia" w:ascii="宋体"/>
                <w:szCs w:val="21"/>
              </w:rPr>
            </w:pPr>
            <w:r>
              <w:rPr>
                <w:rFonts w:hint="eastAsia" w:ascii="宋体"/>
                <w:szCs w:val="21"/>
              </w:rPr>
              <w:t>1.加强社会主义核心价值观教育实践，积极推动社会主义核心价值观进教材、进课堂、进头脑。（4分）</w:t>
            </w:r>
          </w:p>
        </w:tc>
        <w:tc>
          <w:tcPr>
            <w:tcW w:w="2092" w:type="dxa"/>
            <w:noWrap w:val="0"/>
            <w:vAlign w:val="center"/>
          </w:tcPr>
          <w:p>
            <w:pPr>
              <w:spacing w:line="260" w:lineRule="exact"/>
              <w:jc w:val="center"/>
              <w:rPr>
                <w:rFonts w:hint="eastAsia" w:ascii="宋体"/>
                <w:szCs w:val="21"/>
              </w:rPr>
            </w:pPr>
            <w:r>
              <w:rPr>
                <w:rFonts w:hint="eastAsia" w:ascii="宋体"/>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721" w:type="dxa"/>
            <w:vMerge w:val="continue"/>
            <w:noWrap w:val="0"/>
            <w:vAlign w:val="center"/>
          </w:tcPr>
          <w:p/>
        </w:tc>
        <w:tc>
          <w:tcPr>
            <w:tcW w:w="10408" w:type="dxa"/>
            <w:noWrap w:val="0"/>
            <w:vAlign w:val="center"/>
          </w:tcPr>
          <w:p>
            <w:pPr>
              <w:spacing w:line="260" w:lineRule="exact"/>
              <w:rPr>
                <w:rFonts w:hint="eastAsia" w:ascii="宋体"/>
                <w:szCs w:val="21"/>
              </w:rPr>
            </w:pPr>
            <w:r>
              <w:rPr>
                <w:rFonts w:hint="eastAsia" w:ascii="宋体"/>
                <w:szCs w:val="21"/>
              </w:rPr>
              <w:t>2.充分利用重要时间节点开展“扣好人生第一粒扣子”、“我们的节日”、“四季红.雷锋家乡学雷锋”主题教育实践活动，引导学生从小立志向、有梦想，爱学习、爱劳动、爱祖国。（4分）</w:t>
            </w:r>
          </w:p>
        </w:tc>
        <w:tc>
          <w:tcPr>
            <w:tcW w:w="2092" w:type="dxa"/>
            <w:noWrap w:val="0"/>
            <w:vAlign w:val="center"/>
          </w:tcPr>
          <w:p>
            <w:pPr>
              <w:spacing w:line="260" w:lineRule="exact"/>
              <w:jc w:val="center"/>
              <w:rPr>
                <w:rFonts w:hint="eastAsia" w:ascii="宋体"/>
                <w:szCs w:val="21"/>
              </w:rPr>
            </w:pPr>
            <w:r>
              <w:rPr>
                <w:rFonts w:hint="eastAsia" w:ascii="宋体"/>
                <w:szCs w:val="21"/>
              </w:rPr>
              <w:t>审核材料、问卷调查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721" w:type="dxa"/>
            <w:vMerge w:val="continue"/>
            <w:noWrap w:val="0"/>
            <w:vAlign w:val="center"/>
          </w:tcPr>
          <w:p/>
        </w:tc>
        <w:tc>
          <w:tcPr>
            <w:tcW w:w="10408" w:type="dxa"/>
            <w:noWrap w:val="0"/>
            <w:vAlign w:val="center"/>
          </w:tcPr>
          <w:p>
            <w:pPr>
              <w:spacing w:line="260" w:lineRule="exact"/>
              <w:rPr>
                <w:rFonts w:hint="eastAsia" w:ascii="宋体"/>
                <w:szCs w:val="21"/>
              </w:rPr>
            </w:pPr>
            <w:r>
              <w:rPr>
                <w:rFonts w:hint="eastAsia" w:ascii="宋体"/>
                <w:szCs w:val="21"/>
              </w:rPr>
              <w:t>3.认真学习贯彻《新时代公民道德建设实施纲要》、《新时代爱国主义教育实施纲要》，加强学校德育体系建设，科学设置并落实德育课程，深化学科德育研究，改革教学内容，改进教学方法，改善教学手段，把思想道德教育融入学校教学各个环节，融入学生学习生活各个方面。（4分）</w:t>
            </w:r>
          </w:p>
        </w:tc>
        <w:tc>
          <w:tcPr>
            <w:tcW w:w="2092" w:type="dxa"/>
            <w:noWrap w:val="0"/>
            <w:vAlign w:val="center"/>
          </w:tcPr>
          <w:p>
            <w:pPr>
              <w:spacing w:line="260" w:lineRule="exact"/>
              <w:jc w:val="center"/>
              <w:rPr>
                <w:rFonts w:hint="eastAsia" w:ascii="宋体"/>
                <w:szCs w:val="21"/>
              </w:rPr>
            </w:pPr>
            <w:r>
              <w:rPr>
                <w:rFonts w:hint="eastAsia" w:ascii="宋体"/>
                <w:szCs w:val="21"/>
              </w:rPr>
              <w:t>审核材料、问卷调查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721" w:type="dxa"/>
            <w:vMerge w:val="continue"/>
            <w:noWrap w:val="0"/>
            <w:vAlign w:val="center"/>
          </w:tcPr>
          <w:p/>
        </w:tc>
        <w:tc>
          <w:tcPr>
            <w:tcW w:w="10408" w:type="dxa"/>
            <w:noWrap w:val="0"/>
            <w:vAlign w:val="center"/>
          </w:tcPr>
          <w:p>
            <w:pPr>
              <w:spacing w:line="260" w:lineRule="exact"/>
              <w:rPr>
                <w:rFonts w:hint="eastAsia" w:ascii="宋体"/>
                <w:szCs w:val="21"/>
              </w:rPr>
            </w:pPr>
            <w:r>
              <w:rPr>
                <w:rFonts w:hint="eastAsia" w:ascii="宋体"/>
                <w:szCs w:val="21"/>
              </w:rPr>
              <w:t>4.学习贯彻《张家界市文明行为促进条例》，落实《中小学生守则》，加强学生行为规范养成教育、文明礼仪教育。（4分）</w:t>
            </w:r>
          </w:p>
        </w:tc>
        <w:tc>
          <w:tcPr>
            <w:tcW w:w="2092" w:type="dxa"/>
            <w:noWrap w:val="0"/>
            <w:vAlign w:val="center"/>
          </w:tcPr>
          <w:p>
            <w:pPr>
              <w:spacing w:line="260" w:lineRule="exact"/>
              <w:jc w:val="center"/>
              <w:rPr>
                <w:rFonts w:hint="eastAsia" w:ascii="宋体"/>
                <w:szCs w:val="21"/>
              </w:rPr>
            </w:pPr>
            <w:r>
              <w:rPr>
                <w:rFonts w:hint="eastAsia" w:ascii="宋体"/>
                <w:szCs w:val="21"/>
              </w:rPr>
              <w:t>实地考察、问卷调查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721" w:type="dxa"/>
            <w:vMerge w:val="continue"/>
            <w:noWrap w:val="0"/>
            <w:vAlign w:val="center"/>
          </w:tcPr>
          <w:p/>
        </w:tc>
        <w:tc>
          <w:tcPr>
            <w:tcW w:w="10408" w:type="dxa"/>
            <w:noWrap w:val="0"/>
            <w:vAlign w:val="center"/>
          </w:tcPr>
          <w:p>
            <w:pPr>
              <w:spacing w:line="260" w:lineRule="exact"/>
              <w:rPr>
                <w:rFonts w:hint="eastAsia" w:ascii="宋体"/>
                <w:szCs w:val="21"/>
              </w:rPr>
            </w:pPr>
            <w:r>
              <w:rPr>
                <w:rFonts w:hint="eastAsia" w:ascii="宋体"/>
                <w:szCs w:val="21"/>
              </w:rPr>
              <w:t>5.加强学生心理健康教育，落实《中小学心理健康教育指导纲要（2012年修订）》，培养学生阳光心态、健康人格，开展“珍爱生命·快乐成长”主题教育实践活动。（4分）</w:t>
            </w:r>
          </w:p>
        </w:tc>
        <w:tc>
          <w:tcPr>
            <w:tcW w:w="2092" w:type="dxa"/>
            <w:noWrap w:val="0"/>
            <w:vAlign w:val="center"/>
          </w:tcPr>
          <w:p>
            <w:pPr>
              <w:spacing w:line="260" w:lineRule="exact"/>
              <w:jc w:val="center"/>
              <w:rPr>
                <w:rFonts w:hint="eastAsia" w:ascii="宋体"/>
                <w:szCs w:val="21"/>
              </w:rPr>
            </w:pPr>
            <w:r>
              <w:rPr>
                <w:rFonts w:hint="eastAsia" w:ascii="宋体"/>
                <w:szCs w:val="21"/>
              </w:rPr>
              <w:t>实地考察、问卷调查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721" w:type="dxa"/>
            <w:vMerge w:val="restart"/>
            <w:noWrap w:val="0"/>
            <w:vAlign w:val="center"/>
          </w:tcPr>
          <w:p>
            <w:pPr>
              <w:spacing w:line="340" w:lineRule="exact"/>
              <w:jc w:val="center"/>
              <w:rPr>
                <w:rFonts w:hint="eastAsia" w:ascii="宋体"/>
                <w:sz w:val="24"/>
              </w:rPr>
            </w:pPr>
            <w:r>
              <w:rPr>
                <w:rFonts w:hint="eastAsia" w:ascii="宋体"/>
                <w:sz w:val="24"/>
              </w:rPr>
              <w:t>活  动</w:t>
            </w:r>
          </w:p>
          <w:p>
            <w:pPr>
              <w:spacing w:line="340" w:lineRule="exact"/>
              <w:jc w:val="center"/>
              <w:rPr>
                <w:rFonts w:hint="eastAsia" w:ascii="宋体"/>
                <w:sz w:val="24"/>
              </w:rPr>
            </w:pPr>
            <w:r>
              <w:rPr>
                <w:rFonts w:hint="eastAsia" w:ascii="宋体"/>
                <w:sz w:val="24"/>
              </w:rPr>
              <w:t>阵地好</w:t>
            </w:r>
          </w:p>
          <w:p>
            <w:pPr>
              <w:spacing w:line="340" w:lineRule="exact"/>
              <w:jc w:val="center"/>
              <w:rPr>
                <w:rFonts w:hint="eastAsia" w:ascii="宋体"/>
                <w:sz w:val="24"/>
              </w:rPr>
            </w:pPr>
            <w:r>
              <w:rPr>
                <w:rFonts w:hint="eastAsia" w:ascii="宋体"/>
                <w:sz w:val="24"/>
              </w:rPr>
              <w:t>（20分）</w:t>
            </w:r>
          </w:p>
        </w:tc>
        <w:tc>
          <w:tcPr>
            <w:tcW w:w="10408" w:type="dxa"/>
            <w:noWrap w:val="0"/>
            <w:vAlign w:val="center"/>
          </w:tcPr>
          <w:p>
            <w:pPr>
              <w:spacing w:line="260" w:lineRule="exact"/>
              <w:rPr>
                <w:rFonts w:hint="eastAsia" w:ascii="宋体"/>
                <w:szCs w:val="21"/>
              </w:rPr>
            </w:pPr>
            <w:r>
              <w:rPr>
                <w:rFonts w:hint="eastAsia" w:ascii="宋体"/>
                <w:szCs w:val="21"/>
              </w:rPr>
              <w:t>1.组织设计不同主题的校园板报、班级板报、宣传橱窗等，定期评比展示。（4分）</w:t>
            </w:r>
          </w:p>
        </w:tc>
        <w:tc>
          <w:tcPr>
            <w:tcW w:w="2092" w:type="dxa"/>
            <w:noWrap w:val="0"/>
            <w:vAlign w:val="center"/>
          </w:tcPr>
          <w:p>
            <w:pPr>
              <w:spacing w:line="260" w:lineRule="exact"/>
              <w:jc w:val="center"/>
              <w:rPr>
                <w:rFonts w:hint="eastAsia" w:ascii="宋体"/>
                <w:szCs w:val="21"/>
              </w:rPr>
            </w:pPr>
            <w:r>
              <w:rPr>
                <w:rFonts w:hint="eastAsia" w:ascii="宋体"/>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721" w:type="dxa"/>
            <w:vMerge w:val="continue"/>
            <w:noWrap w:val="0"/>
            <w:vAlign w:val="center"/>
          </w:tcPr>
          <w:p/>
        </w:tc>
        <w:tc>
          <w:tcPr>
            <w:tcW w:w="10408" w:type="dxa"/>
            <w:noWrap w:val="0"/>
            <w:vAlign w:val="center"/>
          </w:tcPr>
          <w:p>
            <w:pPr>
              <w:spacing w:line="260" w:lineRule="exact"/>
              <w:rPr>
                <w:rFonts w:hint="eastAsia" w:ascii="宋体"/>
                <w:szCs w:val="21"/>
              </w:rPr>
            </w:pPr>
            <w:r>
              <w:rPr>
                <w:rFonts w:hint="eastAsia" w:ascii="宋体"/>
                <w:szCs w:val="21"/>
              </w:rPr>
              <w:t>2.充分利用教室走廊、墙壁、校园文化墙等载体，陶冶学生情操、美化学生心灵、启迪学生智慧。（4分）</w:t>
            </w:r>
          </w:p>
        </w:tc>
        <w:tc>
          <w:tcPr>
            <w:tcW w:w="2092" w:type="dxa"/>
            <w:noWrap w:val="0"/>
            <w:vAlign w:val="center"/>
          </w:tcPr>
          <w:p>
            <w:pPr>
              <w:spacing w:line="260" w:lineRule="exact"/>
              <w:jc w:val="center"/>
              <w:rPr>
                <w:rFonts w:hint="eastAsia" w:ascii="宋体"/>
                <w:szCs w:val="21"/>
              </w:rPr>
            </w:pPr>
            <w:r>
              <w:rPr>
                <w:rFonts w:hint="eastAsia" w:ascii="宋体"/>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721" w:type="dxa"/>
            <w:vMerge w:val="continue"/>
            <w:noWrap w:val="0"/>
            <w:vAlign w:val="center"/>
          </w:tcPr>
          <w:p/>
        </w:tc>
        <w:tc>
          <w:tcPr>
            <w:tcW w:w="10408" w:type="dxa"/>
            <w:noWrap w:val="0"/>
            <w:vAlign w:val="center"/>
          </w:tcPr>
          <w:p>
            <w:pPr>
              <w:spacing w:line="260" w:lineRule="exact"/>
              <w:rPr>
                <w:rFonts w:hint="eastAsia" w:ascii="宋体"/>
                <w:szCs w:val="21"/>
              </w:rPr>
            </w:pPr>
            <w:r>
              <w:rPr>
                <w:rFonts w:hint="eastAsia" w:ascii="宋体"/>
                <w:szCs w:val="21"/>
              </w:rPr>
              <w:t>3.发挥校园广播站、电视台、校报校刊和团队教室、校史陈列室、荣誉室的作用，拓展育人渠道和空间。（4分）</w:t>
            </w:r>
          </w:p>
        </w:tc>
        <w:tc>
          <w:tcPr>
            <w:tcW w:w="2092" w:type="dxa"/>
            <w:noWrap w:val="0"/>
            <w:vAlign w:val="center"/>
          </w:tcPr>
          <w:p>
            <w:pPr>
              <w:spacing w:line="260" w:lineRule="exact"/>
              <w:jc w:val="center"/>
              <w:rPr>
                <w:rFonts w:hint="eastAsia" w:ascii="宋体"/>
                <w:szCs w:val="21"/>
              </w:rPr>
            </w:pPr>
            <w:r>
              <w:rPr>
                <w:rFonts w:hint="eastAsia" w:ascii="宋体"/>
                <w:szCs w:val="21"/>
              </w:rPr>
              <w:t>听取汇报、实地考察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721" w:type="dxa"/>
            <w:vMerge w:val="continue"/>
            <w:noWrap w:val="0"/>
            <w:vAlign w:val="center"/>
          </w:tcPr>
          <w:p/>
        </w:tc>
        <w:tc>
          <w:tcPr>
            <w:tcW w:w="10408" w:type="dxa"/>
            <w:noWrap w:val="0"/>
            <w:vAlign w:val="center"/>
          </w:tcPr>
          <w:p>
            <w:pPr>
              <w:spacing w:line="260" w:lineRule="exact"/>
              <w:rPr>
                <w:rFonts w:hint="eastAsia" w:ascii="宋体"/>
                <w:szCs w:val="21"/>
              </w:rPr>
            </w:pPr>
            <w:r>
              <w:rPr>
                <w:rFonts w:hint="eastAsia" w:ascii="宋体"/>
                <w:szCs w:val="21"/>
              </w:rPr>
              <w:t>4.加强校园网络建设，打造学校对内对外宣传交流互动的网络平台。（4分）</w:t>
            </w:r>
          </w:p>
        </w:tc>
        <w:tc>
          <w:tcPr>
            <w:tcW w:w="2092" w:type="dxa"/>
            <w:noWrap w:val="0"/>
            <w:vAlign w:val="center"/>
          </w:tcPr>
          <w:p>
            <w:pPr>
              <w:spacing w:line="260" w:lineRule="exact"/>
              <w:jc w:val="center"/>
              <w:rPr>
                <w:rFonts w:hint="eastAsia" w:ascii="宋体"/>
                <w:szCs w:val="21"/>
              </w:rPr>
            </w:pPr>
            <w:r>
              <w:rPr>
                <w:rFonts w:hint="eastAsia" w:ascii="宋体"/>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721" w:type="dxa"/>
            <w:vMerge w:val="continue"/>
            <w:noWrap w:val="0"/>
            <w:vAlign w:val="center"/>
          </w:tcPr>
          <w:p/>
        </w:tc>
        <w:tc>
          <w:tcPr>
            <w:tcW w:w="10408" w:type="dxa"/>
            <w:noWrap w:val="0"/>
            <w:vAlign w:val="center"/>
          </w:tcPr>
          <w:p>
            <w:pPr>
              <w:spacing w:line="260" w:lineRule="exact"/>
              <w:rPr>
                <w:rFonts w:hint="eastAsia" w:ascii="宋体"/>
                <w:szCs w:val="21"/>
              </w:rPr>
            </w:pPr>
            <w:r>
              <w:rPr>
                <w:rFonts w:hint="eastAsia" w:ascii="宋体"/>
                <w:szCs w:val="21"/>
              </w:rPr>
              <w:t>5.加强少年队、团支部、学生会活动设施与场所的建设与管理，营造特色鲜明的社团活动环境。（4分）</w:t>
            </w:r>
          </w:p>
        </w:tc>
        <w:tc>
          <w:tcPr>
            <w:tcW w:w="2092" w:type="dxa"/>
            <w:noWrap w:val="0"/>
            <w:vAlign w:val="center"/>
          </w:tcPr>
          <w:p>
            <w:pPr>
              <w:spacing w:line="260" w:lineRule="exact"/>
              <w:jc w:val="center"/>
              <w:rPr>
                <w:rFonts w:hint="eastAsia" w:ascii="宋体"/>
                <w:szCs w:val="21"/>
              </w:rPr>
            </w:pPr>
            <w:r>
              <w:rPr>
                <w:rFonts w:hint="eastAsia" w:ascii="宋体"/>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21" w:type="dxa"/>
            <w:vMerge w:val="restart"/>
            <w:noWrap w:val="0"/>
            <w:vAlign w:val="center"/>
          </w:tcPr>
          <w:p>
            <w:pPr>
              <w:spacing w:line="340" w:lineRule="exact"/>
              <w:jc w:val="center"/>
              <w:rPr>
                <w:rFonts w:hint="eastAsia" w:ascii="宋体"/>
                <w:sz w:val="24"/>
              </w:rPr>
            </w:pPr>
            <w:r>
              <w:rPr>
                <w:rFonts w:hint="eastAsia" w:ascii="宋体"/>
                <w:sz w:val="24"/>
              </w:rPr>
              <w:t>教  师</w:t>
            </w:r>
          </w:p>
          <w:p>
            <w:pPr>
              <w:spacing w:line="340" w:lineRule="exact"/>
              <w:jc w:val="center"/>
              <w:rPr>
                <w:rFonts w:hint="eastAsia" w:ascii="宋体"/>
                <w:sz w:val="24"/>
              </w:rPr>
            </w:pPr>
            <w:r>
              <w:rPr>
                <w:rFonts w:hint="eastAsia" w:ascii="宋体"/>
                <w:sz w:val="24"/>
              </w:rPr>
              <w:t>队伍好</w:t>
            </w:r>
          </w:p>
          <w:p>
            <w:pPr>
              <w:spacing w:line="340" w:lineRule="exact"/>
              <w:jc w:val="center"/>
              <w:rPr>
                <w:rFonts w:hint="eastAsia" w:ascii="宋体"/>
                <w:sz w:val="24"/>
              </w:rPr>
            </w:pPr>
            <w:r>
              <w:rPr>
                <w:rFonts w:hint="eastAsia" w:ascii="宋体"/>
                <w:sz w:val="24"/>
              </w:rPr>
              <w:t>（10分）</w:t>
            </w:r>
          </w:p>
        </w:tc>
        <w:tc>
          <w:tcPr>
            <w:tcW w:w="10408" w:type="dxa"/>
            <w:noWrap w:val="0"/>
            <w:vAlign w:val="center"/>
          </w:tcPr>
          <w:p>
            <w:pPr>
              <w:spacing w:line="260" w:lineRule="exact"/>
              <w:rPr>
                <w:rFonts w:hint="eastAsia" w:ascii="宋体"/>
                <w:szCs w:val="21"/>
              </w:rPr>
            </w:pPr>
            <w:r>
              <w:rPr>
                <w:rFonts w:hint="eastAsia" w:ascii="宋体"/>
                <w:szCs w:val="21"/>
              </w:rPr>
              <w:t>1.认真落实师德建设要求，扎实开展师德教育，严格师德管理，提升教师思想道德素质；定期组织师资培训，制定教师专业成长规划，不断更新教师教育观念和知识结构，提高教师教学水平。（5分）</w:t>
            </w:r>
          </w:p>
        </w:tc>
        <w:tc>
          <w:tcPr>
            <w:tcW w:w="2092" w:type="dxa"/>
            <w:noWrap w:val="0"/>
            <w:vAlign w:val="center"/>
          </w:tcPr>
          <w:p>
            <w:pPr>
              <w:spacing w:line="260" w:lineRule="exact"/>
              <w:jc w:val="center"/>
              <w:rPr>
                <w:rFonts w:hint="eastAsia" w:ascii="宋体"/>
                <w:szCs w:val="21"/>
              </w:rPr>
            </w:pPr>
            <w:r>
              <w:rPr>
                <w:rFonts w:hint="eastAsia" w:ascii="宋体"/>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721" w:type="dxa"/>
            <w:vMerge w:val="continue"/>
            <w:noWrap w:val="0"/>
            <w:vAlign w:val="center"/>
          </w:tcPr>
          <w:p/>
        </w:tc>
        <w:tc>
          <w:tcPr>
            <w:tcW w:w="10408" w:type="dxa"/>
            <w:noWrap w:val="0"/>
            <w:vAlign w:val="center"/>
          </w:tcPr>
          <w:p>
            <w:pPr>
              <w:spacing w:line="260" w:lineRule="exact"/>
              <w:rPr>
                <w:rFonts w:hint="eastAsia" w:ascii="宋体"/>
                <w:szCs w:val="21"/>
              </w:rPr>
            </w:pPr>
            <w:r>
              <w:rPr>
                <w:rFonts w:hint="eastAsia" w:ascii="宋体"/>
                <w:szCs w:val="21"/>
              </w:rPr>
              <w:t>2.重视班主任、骨干教师的成长，注重年轻教师的培养，创造良好的政策环境、工作环境和生活环境，形成结构合理、梯次发展的教师队伍。（5分）</w:t>
            </w:r>
          </w:p>
        </w:tc>
        <w:tc>
          <w:tcPr>
            <w:tcW w:w="2092" w:type="dxa"/>
            <w:noWrap w:val="0"/>
            <w:vAlign w:val="center"/>
          </w:tcPr>
          <w:p>
            <w:pPr>
              <w:spacing w:line="260" w:lineRule="exact"/>
              <w:jc w:val="center"/>
              <w:rPr>
                <w:rFonts w:hint="eastAsia" w:ascii="宋体"/>
                <w:szCs w:val="21"/>
              </w:rPr>
            </w:pPr>
            <w:r>
              <w:rPr>
                <w:rFonts w:hint="eastAsia" w:ascii="宋体"/>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721" w:type="dxa"/>
            <w:vMerge w:val="restart"/>
            <w:noWrap w:val="0"/>
            <w:vAlign w:val="center"/>
          </w:tcPr>
          <w:p>
            <w:pPr>
              <w:spacing w:line="340" w:lineRule="exact"/>
              <w:jc w:val="center"/>
              <w:rPr>
                <w:rFonts w:hint="eastAsia" w:ascii="宋体"/>
                <w:sz w:val="24"/>
              </w:rPr>
            </w:pPr>
            <w:r>
              <w:rPr>
                <w:rFonts w:hint="eastAsia" w:ascii="宋体"/>
                <w:sz w:val="24"/>
              </w:rPr>
              <w:t>校  园</w:t>
            </w:r>
          </w:p>
          <w:p>
            <w:pPr>
              <w:spacing w:line="340" w:lineRule="exact"/>
              <w:jc w:val="center"/>
              <w:rPr>
                <w:rFonts w:hint="eastAsia" w:ascii="宋体"/>
                <w:sz w:val="24"/>
              </w:rPr>
            </w:pPr>
            <w:r>
              <w:rPr>
                <w:rFonts w:hint="eastAsia" w:ascii="宋体"/>
                <w:sz w:val="24"/>
              </w:rPr>
              <w:t>文化好</w:t>
            </w:r>
          </w:p>
          <w:p>
            <w:pPr>
              <w:spacing w:line="340" w:lineRule="exact"/>
              <w:jc w:val="center"/>
              <w:rPr>
                <w:rFonts w:hint="eastAsia" w:ascii="宋体"/>
                <w:sz w:val="24"/>
              </w:rPr>
            </w:pPr>
            <w:r>
              <w:rPr>
                <w:rFonts w:hint="eastAsia" w:ascii="宋体"/>
                <w:sz w:val="24"/>
              </w:rPr>
              <w:t>（15分）</w:t>
            </w:r>
          </w:p>
        </w:tc>
        <w:tc>
          <w:tcPr>
            <w:tcW w:w="10408" w:type="dxa"/>
            <w:noWrap w:val="0"/>
            <w:vAlign w:val="center"/>
          </w:tcPr>
          <w:p>
            <w:pPr>
              <w:spacing w:line="300" w:lineRule="exact"/>
              <w:rPr>
                <w:rFonts w:hint="eastAsia" w:ascii="宋体"/>
                <w:szCs w:val="21"/>
              </w:rPr>
            </w:pPr>
            <w:r>
              <w:rPr>
                <w:rFonts w:hint="eastAsia" w:ascii="宋体"/>
                <w:szCs w:val="21"/>
              </w:rPr>
              <w:t>1.建设优良校风、教风、学风，运用校训、校史、校歌、校徽、校标等校园文化符号，激励学生爱学校、爱学习、共建校园文明。（5分）</w:t>
            </w:r>
          </w:p>
        </w:tc>
        <w:tc>
          <w:tcPr>
            <w:tcW w:w="2092" w:type="dxa"/>
            <w:noWrap w:val="0"/>
            <w:vAlign w:val="center"/>
          </w:tcPr>
          <w:p>
            <w:pPr>
              <w:spacing w:line="300" w:lineRule="exact"/>
              <w:jc w:val="center"/>
              <w:rPr>
                <w:rFonts w:hint="eastAsia" w:ascii="宋体"/>
                <w:szCs w:val="21"/>
              </w:rPr>
            </w:pPr>
            <w:r>
              <w:rPr>
                <w:rFonts w:hint="eastAsia" w:ascii="宋体"/>
                <w:szCs w:val="21"/>
              </w:rPr>
              <w:t>听取汇报、实地考察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721" w:type="dxa"/>
            <w:vMerge w:val="continue"/>
            <w:noWrap w:val="0"/>
            <w:vAlign w:val="center"/>
          </w:tcPr>
          <w:p/>
        </w:tc>
        <w:tc>
          <w:tcPr>
            <w:tcW w:w="10408" w:type="dxa"/>
            <w:noWrap w:val="0"/>
            <w:vAlign w:val="center"/>
          </w:tcPr>
          <w:p>
            <w:pPr>
              <w:spacing w:line="300" w:lineRule="exact"/>
              <w:rPr>
                <w:rFonts w:hint="eastAsia" w:ascii="宋体"/>
                <w:szCs w:val="21"/>
              </w:rPr>
            </w:pPr>
            <w:r>
              <w:rPr>
                <w:rFonts w:hint="eastAsia" w:ascii="宋体"/>
                <w:szCs w:val="21"/>
              </w:rPr>
              <w:t>2.体现德育、智育、体育、美育要求，精心设计和组织开展劳动技能、志愿服务、文娱体育、中职“文明风采”竞赛等校园文化活动；开展对困难学生、留守儿童的关爱帮扶，形成团结友爱、互帮互助的校园氛围。（5分）</w:t>
            </w:r>
          </w:p>
        </w:tc>
        <w:tc>
          <w:tcPr>
            <w:tcW w:w="2092" w:type="dxa"/>
            <w:noWrap w:val="0"/>
            <w:vAlign w:val="center"/>
          </w:tcPr>
          <w:p>
            <w:pPr>
              <w:spacing w:line="300" w:lineRule="exact"/>
              <w:jc w:val="center"/>
              <w:rPr>
                <w:rFonts w:hint="eastAsia" w:ascii="宋体"/>
                <w:szCs w:val="21"/>
              </w:rPr>
            </w:pPr>
            <w:r>
              <w:rPr>
                <w:rFonts w:hint="eastAsia" w:ascii="宋体"/>
                <w:szCs w:val="21"/>
              </w:rPr>
              <w:t>审核材料、实地考察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721" w:type="dxa"/>
            <w:vMerge w:val="continue"/>
            <w:noWrap w:val="0"/>
            <w:vAlign w:val="center"/>
          </w:tcPr>
          <w:p/>
        </w:tc>
        <w:tc>
          <w:tcPr>
            <w:tcW w:w="10408" w:type="dxa"/>
            <w:noWrap w:val="0"/>
            <w:vAlign w:val="center"/>
          </w:tcPr>
          <w:p>
            <w:pPr>
              <w:spacing w:line="300" w:lineRule="exact"/>
              <w:rPr>
                <w:rFonts w:hint="eastAsia" w:ascii="宋体"/>
                <w:szCs w:val="21"/>
              </w:rPr>
            </w:pPr>
            <w:r>
              <w:rPr>
                <w:rFonts w:hint="eastAsia" w:ascii="宋体"/>
                <w:szCs w:val="21"/>
              </w:rPr>
              <w:t>3.积极拓展校园文化建设新载体，充分发挥网络作用，开展形式多样、内容丰富的校园网络文化活动。（5分）</w:t>
            </w:r>
          </w:p>
        </w:tc>
        <w:tc>
          <w:tcPr>
            <w:tcW w:w="2092" w:type="dxa"/>
            <w:noWrap w:val="0"/>
            <w:vAlign w:val="center"/>
          </w:tcPr>
          <w:p>
            <w:pPr>
              <w:spacing w:line="300" w:lineRule="exact"/>
              <w:jc w:val="center"/>
              <w:rPr>
                <w:rFonts w:hint="eastAsia" w:ascii="宋体"/>
                <w:szCs w:val="21"/>
              </w:rPr>
            </w:pPr>
            <w:r>
              <w:rPr>
                <w:rFonts w:hint="eastAsia" w:ascii="宋体"/>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721" w:type="dxa"/>
            <w:vMerge w:val="restart"/>
            <w:noWrap w:val="0"/>
            <w:vAlign w:val="center"/>
          </w:tcPr>
          <w:p>
            <w:pPr>
              <w:spacing w:line="340" w:lineRule="exact"/>
              <w:jc w:val="center"/>
              <w:rPr>
                <w:rFonts w:hint="eastAsia" w:ascii="宋体"/>
                <w:sz w:val="24"/>
              </w:rPr>
            </w:pPr>
            <w:r>
              <w:rPr>
                <w:rFonts w:hint="eastAsia" w:ascii="宋体"/>
                <w:sz w:val="24"/>
              </w:rPr>
              <w:t>校  园</w:t>
            </w:r>
          </w:p>
          <w:p>
            <w:pPr>
              <w:spacing w:line="340" w:lineRule="exact"/>
              <w:jc w:val="center"/>
              <w:rPr>
                <w:rFonts w:hint="eastAsia" w:ascii="宋体"/>
                <w:sz w:val="24"/>
              </w:rPr>
            </w:pPr>
            <w:r>
              <w:rPr>
                <w:rFonts w:hint="eastAsia" w:ascii="宋体"/>
                <w:sz w:val="24"/>
              </w:rPr>
              <w:t>环境好</w:t>
            </w:r>
          </w:p>
          <w:p>
            <w:pPr>
              <w:spacing w:line="340" w:lineRule="exact"/>
              <w:jc w:val="center"/>
              <w:rPr>
                <w:rFonts w:hint="eastAsia" w:ascii="宋体"/>
                <w:sz w:val="24"/>
              </w:rPr>
            </w:pPr>
            <w:r>
              <w:rPr>
                <w:rFonts w:hint="eastAsia" w:ascii="宋体"/>
                <w:sz w:val="24"/>
              </w:rPr>
              <w:t>（15分）</w:t>
            </w:r>
          </w:p>
        </w:tc>
        <w:tc>
          <w:tcPr>
            <w:tcW w:w="10408" w:type="dxa"/>
            <w:noWrap w:val="0"/>
            <w:vAlign w:val="center"/>
          </w:tcPr>
          <w:p>
            <w:pPr>
              <w:spacing w:line="300" w:lineRule="exact"/>
              <w:rPr>
                <w:rFonts w:hint="eastAsia" w:ascii="宋体"/>
                <w:szCs w:val="21"/>
              </w:rPr>
            </w:pPr>
            <w:r>
              <w:rPr>
                <w:rFonts w:hint="eastAsia" w:ascii="宋体"/>
                <w:szCs w:val="21"/>
              </w:rPr>
              <w:t>1.做好教学设施规划管理使用，校园教学、文艺、体育、科技等活动场所布局合理、整洁有序；校园自然景观、人文景观错落有致，使用功能、审美功能和教育功能和谐统一。（5分）</w:t>
            </w:r>
          </w:p>
        </w:tc>
        <w:tc>
          <w:tcPr>
            <w:tcW w:w="2092" w:type="dxa"/>
            <w:noWrap w:val="0"/>
            <w:vAlign w:val="center"/>
          </w:tcPr>
          <w:p>
            <w:pPr>
              <w:spacing w:line="300" w:lineRule="exact"/>
              <w:jc w:val="center"/>
              <w:rPr>
                <w:rFonts w:hint="eastAsia" w:ascii="宋体"/>
                <w:szCs w:val="21"/>
              </w:rPr>
            </w:pPr>
            <w:r>
              <w:rPr>
                <w:rFonts w:hint="eastAsia" w:ascii="宋体"/>
                <w:szCs w:val="21"/>
              </w:rPr>
              <w:t>听取汇报、实地考察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1" w:type="dxa"/>
            <w:vMerge w:val="continue"/>
            <w:noWrap w:val="0"/>
            <w:vAlign w:val="center"/>
          </w:tcPr>
          <w:p/>
        </w:tc>
        <w:tc>
          <w:tcPr>
            <w:tcW w:w="10408" w:type="dxa"/>
            <w:noWrap w:val="0"/>
            <w:vAlign w:val="center"/>
          </w:tcPr>
          <w:p>
            <w:pPr>
              <w:spacing w:line="300" w:lineRule="exact"/>
              <w:rPr>
                <w:rFonts w:hint="eastAsia" w:ascii="宋体"/>
                <w:szCs w:val="21"/>
              </w:rPr>
            </w:pPr>
            <w:r>
              <w:rPr>
                <w:rFonts w:hint="eastAsia" w:ascii="宋体"/>
                <w:szCs w:val="21"/>
              </w:rPr>
              <w:t>2.加强安全教育，强化校园治安综合治理工作，确保校园安全、稳定；整治校园周边环境，维护校园周边良好秩序。（5分）</w:t>
            </w:r>
          </w:p>
        </w:tc>
        <w:tc>
          <w:tcPr>
            <w:tcW w:w="2092" w:type="dxa"/>
            <w:noWrap w:val="0"/>
            <w:vAlign w:val="center"/>
          </w:tcPr>
          <w:p>
            <w:pPr>
              <w:spacing w:line="300" w:lineRule="exact"/>
              <w:jc w:val="center"/>
              <w:rPr>
                <w:rFonts w:hint="eastAsia" w:ascii="宋体"/>
                <w:szCs w:val="21"/>
              </w:rPr>
            </w:pPr>
            <w:r>
              <w:rPr>
                <w:rFonts w:hint="eastAsia" w:ascii="宋体"/>
                <w:szCs w:val="21"/>
              </w:rPr>
              <w:t>听取汇报、实地考察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721" w:type="dxa"/>
            <w:vMerge w:val="continue"/>
            <w:noWrap w:val="0"/>
            <w:vAlign w:val="center"/>
          </w:tcPr>
          <w:p/>
        </w:tc>
        <w:tc>
          <w:tcPr>
            <w:tcW w:w="10408" w:type="dxa"/>
            <w:noWrap w:val="0"/>
            <w:vAlign w:val="center"/>
          </w:tcPr>
          <w:p>
            <w:pPr>
              <w:spacing w:line="300" w:lineRule="exact"/>
              <w:rPr>
                <w:rFonts w:hint="eastAsia" w:ascii="宋体"/>
                <w:szCs w:val="21"/>
              </w:rPr>
            </w:pPr>
            <w:r>
              <w:rPr>
                <w:rFonts w:hint="eastAsia" w:ascii="宋体"/>
                <w:szCs w:val="21"/>
              </w:rPr>
              <w:t>3.深入开展环保教育和节约教育，引导师生树立保护环境和节约资源意识，培育节约资源的良好风尚。（5分）</w:t>
            </w:r>
          </w:p>
        </w:tc>
        <w:tc>
          <w:tcPr>
            <w:tcW w:w="2092" w:type="dxa"/>
            <w:noWrap w:val="0"/>
            <w:vAlign w:val="center"/>
          </w:tcPr>
          <w:p>
            <w:pPr>
              <w:spacing w:line="300" w:lineRule="exact"/>
              <w:jc w:val="center"/>
              <w:rPr>
                <w:rFonts w:hint="eastAsia" w:ascii="宋体"/>
                <w:szCs w:val="21"/>
              </w:rPr>
            </w:pPr>
            <w:r>
              <w:rPr>
                <w:rFonts w:hint="eastAsia" w:ascii="宋体"/>
                <w:szCs w:val="21"/>
              </w:rPr>
              <w:t>听取汇报、实地考察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721" w:type="dxa"/>
            <w:noWrap w:val="0"/>
            <w:vAlign w:val="center"/>
          </w:tcPr>
          <w:p>
            <w:pPr>
              <w:spacing w:line="300" w:lineRule="exact"/>
              <w:jc w:val="center"/>
              <w:rPr>
                <w:rFonts w:hint="eastAsia" w:ascii="宋体"/>
                <w:sz w:val="24"/>
              </w:rPr>
            </w:pPr>
            <w:r>
              <w:rPr>
                <w:rFonts w:hint="eastAsia" w:ascii="宋体"/>
                <w:sz w:val="24"/>
              </w:rPr>
              <w:t>工  作</w:t>
            </w:r>
          </w:p>
          <w:p>
            <w:pPr>
              <w:spacing w:line="300" w:lineRule="exact"/>
              <w:jc w:val="center"/>
              <w:rPr>
                <w:rFonts w:hint="eastAsia" w:ascii="宋体"/>
                <w:sz w:val="24"/>
              </w:rPr>
            </w:pPr>
            <w:r>
              <w:rPr>
                <w:rFonts w:hint="eastAsia" w:ascii="宋体"/>
                <w:sz w:val="24"/>
              </w:rPr>
              <w:t>实绩好</w:t>
            </w:r>
          </w:p>
          <w:p>
            <w:pPr>
              <w:spacing w:line="300" w:lineRule="exact"/>
              <w:jc w:val="center"/>
              <w:rPr>
                <w:rFonts w:hint="eastAsia" w:ascii="宋体"/>
                <w:sz w:val="24"/>
              </w:rPr>
            </w:pPr>
            <w:r>
              <w:rPr>
                <w:rFonts w:hint="eastAsia" w:ascii="宋体"/>
                <w:sz w:val="24"/>
              </w:rPr>
              <w:t>（10分）</w:t>
            </w:r>
          </w:p>
        </w:tc>
        <w:tc>
          <w:tcPr>
            <w:tcW w:w="10408" w:type="dxa"/>
            <w:noWrap w:val="0"/>
            <w:vAlign w:val="center"/>
          </w:tcPr>
          <w:p>
            <w:pPr>
              <w:spacing w:line="300" w:lineRule="exact"/>
              <w:rPr>
                <w:rFonts w:hint="eastAsia" w:ascii="宋体"/>
                <w:szCs w:val="21"/>
              </w:rPr>
            </w:pPr>
            <w:r>
              <w:rPr>
                <w:rFonts w:hint="eastAsia" w:ascii="宋体"/>
                <w:szCs w:val="21"/>
              </w:rPr>
              <w:t>1.社会效益、工作实绩处全省前列，并在全国居突出位置。（5分）</w:t>
            </w:r>
          </w:p>
          <w:p>
            <w:pPr>
              <w:spacing w:line="300" w:lineRule="exact"/>
              <w:rPr>
                <w:rFonts w:hint="eastAsia" w:ascii="宋体"/>
                <w:szCs w:val="21"/>
              </w:rPr>
            </w:pPr>
            <w:r>
              <w:rPr>
                <w:rFonts w:hint="eastAsia" w:ascii="宋体"/>
                <w:szCs w:val="21"/>
              </w:rPr>
              <w:t>2.在文明校园创建方面，创造过对全国或全省有指导意义的经验。（5分）</w:t>
            </w:r>
          </w:p>
        </w:tc>
        <w:tc>
          <w:tcPr>
            <w:tcW w:w="2092" w:type="dxa"/>
            <w:noWrap w:val="0"/>
            <w:vAlign w:val="center"/>
          </w:tcPr>
          <w:p>
            <w:pPr>
              <w:spacing w:line="300" w:lineRule="exact"/>
              <w:jc w:val="center"/>
              <w:rPr>
                <w:rFonts w:hint="eastAsia" w:ascii="宋体"/>
                <w:szCs w:val="21"/>
              </w:rPr>
            </w:pPr>
            <w:r>
              <w:rPr>
                <w:rFonts w:hint="eastAsia" w:ascii="宋体"/>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721" w:type="dxa"/>
            <w:noWrap w:val="0"/>
            <w:vAlign w:val="center"/>
          </w:tcPr>
          <w:p>
            <w:pPr>
              <w:spacing w:line="340" w:lineRule="exact"/>
              <w:jc w:val="center"/>
              <w:rPr>
                <w:rFonts w:hint="eastAsia" w:ascii="宋体"/>
                <w:sz w:val="24"/>
              </w:rPr>
            </w:pPr>
            <w:r>
              <w:rPr>
                <w:rFonts w:hint="eastAsia" w:ascii="宋体"/>
                <w:sz w:val="24"/>
              </w:rPr>
              <w:t>特色指标</w:t>
            </w:r>
          </w:p>
          <w:p>
            <w:pPr>
              <w:spacing w:line="340" w:lineRule="exact"/>
              <w:jc w:val="center"/>
              <w:rPr>
                <w:rFonts w:hint="eastAsia" w:ascii="宋体"/>
                <w:sz w:val="24"/>
              </w:rPr>
            </w:pPr>
            <w:r>
              <w:rPr>
                <w:rFonts w:hint="eastAsia" w:ascii="宋体"/>
                <w:sz w:val="24"/>
              </w:rPr>
              <w:t>（10分）</w:t>
            </w:r>
          </w:p>
        </w:tc>
        <w:tc>
          <w:tcPr>
            <w:tcW w:w="10408" w:type="dxa"/>
            <w:noWrap w:val="0"/>
            <w:vAlign w:val="center"/>
          </w:tcPr>
          <w:p>
            <w:pPr>
              <w:spacing w:line="300" w:lineRule="exact"/>
              <w:rPr>
                <w:rFonts w:hint="eastAsia" w:ascii="宋体"/>
                <w:szCs w:val="21"/>
              </w:rPr>
            </w:pPr>
            <w:r>
              <w:rPr>
                <w:rFonts w:hint="eastAsia" w:ascii="宋体"/>
                <w:szCs w:val="21"/>
              </w:rPr>
              <w:t>近两年来获区（县）、市、省、部级以上荣誉称号的分别奖励0.5、1、1.5、2分，奖分合计最高不超10分。</w:t>
            </w:r>
          </w:p>
        </w:tc>
        <w:tc>
          <w:tcPr>
            <w:tcW w:w="2092" w:type="dxa"/>
            <w:noWrap w:val="0"/>
            <w:vAlign w:val="center"/>
          </w:tcPr>
          <w:p>
            <w:pPr>
              <w:spacing w:line="300" w:lineRule="exact"/>
              <w:jc w:val="center"/>
              <w:rPr>
                <w:rFonts w:hint="eastAsia" w:ascii="宋体"/>
                <w:szCs w:val="21"/>
              </w:rPr>
            </w:pPr>
            <w:r>
              <w:rPr>
                <w:rFonts w:hint="eastAsia" w:ascii="宋体"/>
                <w:szCs w:val="21"/>
              </w:rPr>
              <w:t>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1721" w:type="dxa"/>
            <w:noWrap w:val="0"/>
            <w:vAlign w:val="center"/>
          </w:tcPr>
          <w:p>
            <w:pPr>
              <w:spacing w:line="340" w:lineRule="exact"/>
              <w:jc w:val="center"/>
              <w:rPr>
                <w:rFonts w:hint="eastAsia" w:ascii="宋体"/>
                <w:sz w:val="24"/>
              </w:rPr>
            </w:pPr>
            <w:r>
              <w:rPr>
                <w:rFonts w:hint="eastAsia" w:ascii="宋体"/>
                <w:sz w:val="24"/>
              </w:rPr>
              <w:t>否定指标</w:t>
            </w:r>
          </w:p>
        </w:tc>
        <w:tc>
          <w:tcPr>
            <w:tcW w:w="10408" w:type="dxa"/>
            <w:noWrap w:val="0"/>
            <w:vAlign w:val="center"/>
          </w:tcPr>
          <w:p>
            <w:pPr>
              <w:spacing w:line="300" w:lineRule="exact"/>
              <w:rPr>
                <w:rFonts w:hint="eastAsia" w:ascii="宋体"/>
                <w:szCs w:val="21"/>
              </w:rPr>
            </w:pPr>
            <w:r>
              <w:rPr>
                <w:rFonts w:hint="eastAsia" w:ascii="宋体"/>
                <w:szCs w:val="21"/>
              </w:rPr>
              <w:t>1.近两年来领导班子成员有严重违纪、违法事件；</w:t>
            </w:r>
          </w:p>
          <w:p>
            <w:pPr>
              <w:spacing w:line="300" w:lineRule="exact"/>
              <w:rPr>
                <w:rFonts w:hint="eastAsia" w:ascii="宋体"/>
                <w:szCs w:val="21"/>
              </w:rPr>
            </w:pPr>
            <w:r>
              <w:rPr>
                <w:rFonts w:hint="eastAsia" w:ascii="宋体"/>
                <w:szCs w:val="21"/>
              </w:rPr>
              <w:t>2.近两年来有重大校园安全责任事故、重大消防责任事故、重大食物中毒事件；</w:t>
            </w:r>
          </w:p>
          <w:p>
            <w:pPr>
              <w:spacing w:line="300" w:lineRule="exact"/>
              <w:rPr>
                <w:rFonts w:hint="eastAsia" w:ascii="宋体"/>
                <w:szCs w:val="21"/>
              </w:rPr>
            </w:pPr>
            <w:r>
              <w:rPr>
                <w:rFonts w:hint="eastAsia" w:ascii="宋体"/>
                <w:szCs w:val="21"/>
              </w:rPr>
              <w:t>3.近两年来发生有造成重大社会影响的教师违法犯罪案件、学生校园暴力事件；</w:t>
            </w:r>
          </w:p>
          <w:p>
            <w:pPr>
              <w:spacing w:line="300" w:lineRule="exact"/>
              <w:rPr>
                <w:rFonts w:hint="eastAsia" w:ascii="宋体"/>
                <w:szCs w:val="21"/>
              </w:rPr>
            </w:pPr>
            <w:r>
              <w:rPr>
                <w:rFonts w:hint="eastAsia" w:ascii="宋体"/>
                <w:szCs w:val="21"/>
              </w:rPr>
              <w:t>4.近两年来有严重违规办学（办班）、违规招生和违规收费问题；</w:t>
            </w:r>
          </w:p>
          <w:p>
            <w:pPr>
              <w:spacing w:line="300" w:lineRule="exact"/>
              <w:rPr>
                <w:rFonts w:hint="eastAsia" w:ascii="宋体"/>
                <w:szCs w:val="21"/>
              </w:rPr>
            </w:pPr>
            <w:r>
              <w:rPr>
                <w:rFonts w:hint="eastAsia" w:ascii="宋体"/>
                <w:szCs w:val="21"/>
              </w:rPr>
              <w:t>5.近两年来学校或教师申报或评审时弄虚作假、骗取荣誉造成不良影响的。</w:t>
            </w:r>
          </w:p>
        </w:tc>
        <w:tc>
          <w:tcPr>
            <w:tcW w:w="2092" w:type="dxa"/>
            <w:noWrap w:val="0"/>
            <w:vAlign w:val="center"/>
          </w:tcPr>
          <w:p>
            <w:pPr>
              <w:spacing w:line="300" w:lineRule="exact"/>
              <w:jc w:val="center"/>
              <w:rPr>
                <w:rFonts w:hint="eastAsia" w:ascii="宋体"/>
                <w:szCs w:val="21"/>
              </w:rPr>
            </w:pPr>
            <w:r>
              <w:rPr>
                <w:rFonts w:hint="eastAsia" w:ascii="宋体"/>
                <w:szCs w:val="21"/>
              </w:rPr>
              <w:t>征求纪委监委、生态环境、政法委、应急管理等部门意见</w:t>
            </w:r>
          </w:p>
        </w:tc>
      </w:tr>
    </w:tbl>
    <w:p>
      <w:pPr>
        <w:spacing w:line="380" w:lineRule="exact"/>
        <w:rPr>
          <w:rFonts w:hint="eastAsia" w:ascii="宋体"/>
          <w:sz w:val="28"/>
          <w:szCs w:val="28"/>
        </w:rPr>
      </w:pPr>
      <w:r>
        <w:rPr>
          <w:rFonts w:hint="eastAsia" w:ascii="宋体"/>
          <w:sz w:val="24"/>
        </w:rPr>
        <w:t>备注：总分为120分，其中：基本分110分，特色分10分；文明校园90分（标兵校园100分）以上即合格。</w:t>
      </w:r>
    </w:p>
    <w:p>
      <w:pPr>
        <w:jc w:val="center"/>
        <w:rPr>
          <w:rFonts w:hint="eastAsia" w:ascii="宋体"/>
          <w:sz w:val="28"/>
          <w:szCs w:val="28"/>
        </w:rPr>
      </w:pPr>
      <w:r>
        <w:rPr>
          <w:rFonts w:hint="eastAsia" w:ascii="方正小标宋简体" w:eastAsia="方正小标宋简体"/>
          <w:sz w:val="44"/>
          <w:szCs w:val="44"/>
        </w:rPr>
        <w:t>张家界市文明家庭考评细则</w:t>
      </w:r>
    </w:p>
    <w:tbl>
      <w:tblPr>
        <w:tblStyle w:val="5"/>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8765"/>
        <w:gridCol w:w="1984"/>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266" w:type="dxa"/>
            <w:noWrap w:val="0"/>
            <w:vAlign w:val="center"/>
          </w:tcPr>
          <w:p>
            <w:pPr>
              <w:spacing w:line="280" w:lineRule="exact"/>
              <w:jc w:val="center"/>
              <w:rPr>
                <w:rFonts w:hint="eastAsia" w:ascii="黑体" w:eastAsia="黑体"/>
                <w:sz w:val="24"/>
              </w:rPr>
            </w:pPr>
            <w:r>
              <w:rPr>
                <w:rFonts w:hint="eastAsia" w:ascii="黑体" w:eastAsia="黑体"/>
                <w:sz w:val="24"/>
              </w:rPr>
              <w:t>考评项目</w:t>
            </w:r>
          </w:p>
        </w:tc>
        <w:tc>
          <w:tcPr>
            <w:tcW w:w="10749" w:type="dxa"/>
            <w:gridSpan w:val="2"/>
            <w:noWrap w:val="0"/>
            <w:vAlign w:val="center"/>
          </w:tcPr>
          <w:p>
            <w:pPr>
              <w:spacing w:line="280" w:lineRule="exact"/>
              <w:jc w:val="center"/>
              <w:rPr>
                <w:rFonts w:hint="eastAsia" w:ascii="黑体" w:eastAsia="黑体"/>
                <w:sz w:val="24"/>
              </w:rPr>
            </w:pPr>
            <w:r>
              <w:rPr>
                <w:rFonts w:hint="eastAsia" w:ascii="黑体" w:eastAsia="黑体"/>
                <w:sz w:val="24"/>
              </w:rPr>
              <w:t>考    评     内     容</w:t>
            </w:r>
          </w:p>
        </w:tc>
        <w:tc>
          <w:tcPr>
            <w:tcW w:w="2127" w:type="dxa"/>
            <w:noWrap w:val="0"/>
            <w:vAlign w:val="center"/>
          </w:tcPr>
          <w:p>
            <w:pPr>
              <w:spacing w:line="280" w:lineRule="exact"/>
              <w:jc w:val="center"/>
              <w:rPr>
                <w:rFonts w:hint="eastAsia" w:ascii="黑体" w:eastAsia="黑体"/>
                <w:sz w:val="24"/>
              </w:rPr>
            </w:pPr>
            <w:r>
              <w:rPr>
                <w:rFonts w:hint="eastAsia" w:ascii="黑体" w:eastAsia="黑体"/>
                <w:sz w:val="24"/>
              </w:rPr>
              <w:t>考评方法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266" w:type="dxa"/>
            <w:vMerge w:val="restart"/>
            <w:noWrap w:val="0"/>
            <w:vAlign w:val="center"/>
          </w:tcPr>
          <w:p>
            <w:pPr>
              <w:spacing w:line="280" w:lineRule="exact"/>
              <w:jc w:val="center"/>
              <w:rPr>
                <w:rFonts w:hint="eastAsia" w:ascii="宋体"/>
                <w:bCs/>
                <w:sz w:val="24"/>
              </w:rPr>
            </w:pPr>
            <w:r>
              <w:rPr>
                <w:rFonts w:hint="eastAsia" w:ascii="宋体"/>
                <w:bCs/>
                <w:sz w:val="24"/>
              </w:rPr>
              <w:t>爱国守法</w:t>
            </w:r>
          </w:p>
          <w:p>
            <w:pPr>
              <w:spacing w:line="280" w:lineRule="exact"/>
              <w:jc w:val="center"/>
              <w:rPr>
                <w:rFonts w:hint="eastAsia" w:ascii="宋体"/>
                <w:bCs/>
                <w:sz w:val="24"/>
              </w:rPr>
            </w:pPr>
            <w:r>
              <w:rPr>
                <w:rFonts w:hint="eastAsia" w:ascii="宋体"/>
                <w:bCs/>
                <w:sz w:val="24"/>
              </w:rPr>
              <w:t>12分</w:t>
            </w:r>
          </w:p>
        </w:tc>
        <w:tc>
          <w:tcPr>
            <w:tcW w:w="10749" w:type="dxa"/>
            <w:gridSpan w:val="2"/>
            <w:noWrap w:val="0"/>
            <w:vAlign w:val="center"/>
          </w:tcPr>
          <w:p>
            <w:pPr>
              <w:spacing w:line="260" w:lineRule="exact"/>
              <w:jc w:val="left"/>
              <w:rPr>
                <w:rFonts w:hint="eastAsia" w:ascii="宋体"/>
                <w:szCs w:val="21"/>
              </w:rPr>
            </w:pPr>
            <w:r>
              <w:rPr>
                <w:rFonts w:hint="eastAsia" w:ascii="宋体"/>
                <w:szCs w:val="21"/>
              </w:rPr>
              <w:t>家庭成员拥护中国共产党领导，爱国爱社会主义，维护国家利益和民族尊严。（3分）</w:t>
            </w:r>
          </w:p>
        </w:tc>
        <w:tc>
          <w:tcPr>
            <w:tcW w:w="2127" w:type="dxa"/>
            <w:noWrap w:val="0"/>
            <w:vAlign w:val="center"/>
          </w:tcPr>
          <w:p>
            <w:pPr>
              <w:spacing w:line="260" w:lineRule="exact"/>
              <w:jc w:val="center"/>
              <w:rPr>
                <w:rFonts w:hint="eastAsia" w:ascii="宋体"/>
                <w:szCs w:val="21"/>
              </w:rPr>
            </w:pPr>
            <w:r>
              <w:rPr>
                <w:rFonts w:hint="eastAsia" w:ascii="宋体"/>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266" w:type="dxa"/>
            <w:vMerge w:val="continue"/>
            <w:noWrap w:val="0"/>
            <w:vAlign w:val="center"/>
          </w:tcPr>
          <w:p/>
        </w:tc>
        <w:tc>
          <w:tcPr>
            <w:tcW w:w="10749" w:type="dxa"/>
            <w:gridSpan w:val="2"/>
            <w:noWrap w:val="0"/>
            <w:vAlign w:val="center"/>
          </w:tcPr>
          <w:p>
            <w:pPr>
              <w:spacing w:line="260" w:lineRule="exact"/>
              <w:rPr>
                <w:rFonts w:hint="eastAsia" w:ascii="宋体"/>
                <w:szCs w:val="21"/>
              </w:rPr>
            </w:pPr>
            <w:r>
              <w:rPr>
                <w:rFonts w:hint="eastAsia" w:ascii="宋体"/>
                <w:szCs w:val="21"/>
              </w:rPr>
              <w:t>尊法、学法、守法、用法，自觉执行党和国家的方针政策。（3分）</w:t>
            </w:r>
          </w:p>
        </w:tc>
        <w:tc>
          <w:tcPr>
            <w:tcW w:w="2127" w:type="dxa"/>
            <w:noWrap w:val="0"/>
            <w:vAlign w:val="center"/>
          </w:tcPr>
          <w:p>
            <w:pPr>
              <w:spacing w:line="260" w:lineRule="exact"/>
              <w:jc w:val="center"/>
              <w:rPr>
                <w:rFonts w:hint="eastAsia" w:ascii="宋体"/>
                <w:szCs w:val="21"/>
              </w:rPr>
            </w:pPr>
            <w:r>
              <w:rPr>
                <w:rFonts w:hint="eastAsia" w:ascii="宋体"/>
                <w:szCs w:val="21"/>
              </w:rPr>
              <w:t>听取汇报、征求意见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266" w:type="dxa"/>
            <w:vMerge w:val="continue"/>
            <w:noWrap w:val="0"/>
            <w:vAlign w:val="center"/>
          </w:tcPr>
          <w:p/>
        </w:tc>
        <w:tc>
          <w:tcPr>
            <w:tcW w:w="10749" w:type="dxa"/>
            <w:gridSpan w:val="2"/>
            <w:noWrap w:val="0"/>
            <w:vAlign w:val="center"/>
          </w:tcPr>
          <w:p>
            <w:pPr>
              <w:spacing w:line="260" w:lineRule="exact"/>
              <w:rPr>
                <w:rFonts w:hint="eastAsia" w:ascii="宋体"/>
                <w:szCs w:val="21"/>
              </w:rPr>
            </w:pPr>
            <w:r>
              <w:rPr>
                <w:rFonts w:hint="eastAsia" w:ascii="宋体"/>
                <w:szCs w:val="21"/>
              </w:rPr>
              <w:t>遵守各项规章制度、行业规范、市民文明守则、市民行为规范、村规民约。（3分）</w:t>
            </w:r>
          </w:p>
        </w:tc>
        <w:tc>
          <w:tcPr>
            <w:tcW w:w="2127" w:type="dxa"/>
            <w:noWrap w:val="0"/>
            <w:vAlign w:val="center"/>
          </w:tcPr>
          <w:p>
            <w:pPr>
              <w:spacing w:line="260" w:lineRule="exact"/>
              <w:jc w:val="center"/>
              <w:rPr>
                <w:rFonts w:hint="eastAsia" w:ascii="宋体"/>
                <w:szCs w:val="21"/>
              </w:rPr>
            </w:pPr>
            <w:r>
              <w:rPr>
                <w:rFonts w:hint="eastAsia" w:ascii="宋体"/>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266" w:type="dxa"/>
            <w:vMerge w:val="continue"/>
            <w:noWrap w:val="0"/>
            <w:vAlign w:val="center"/>
          </w:tcPr>
          <w:p/>
        </w:tc>
        <w:tc>
          <w:tcPr>
            <w:tcW w:w="10749" w:type="dxa"/>
            <w:gridSpan w:val="2"/>
            <w:noWrap w:val="0"/>
            <w:vAlign w:val="center"/>
          </w:tcPr>
          <w:p>
            <w:pPr>
              <w:spacing w:line="260" w:lineRule="exact"/>
              <w:rPr>
                <w:rFonts w:hint="eastAsia" w:ascii="宋体"/>
                <w:szCs w:val="21"/>
              </w:rPr>
            </w:pPr>
            <w:r>
              <w:rPr>
                <w:rFonts w:hint="eastAsia" w:ascii="宋体"/>
                <w:szCs w:val="21"/>
              </w:rPr>
              <w:t>自觉履行法定义务、社会责任和家庭责任。（3分）</w:t>
            </w:r>
          </w:p>
        </w:tc>
        <w:tc>
          <w:tcPr>
            <w:tcW w:w="2127" w:type="dxa"/>
            <w:noWrap w:val="0"/>
            <w:vAlign w:val="center"/>
          </w:tcPr>
          <w:p>
            <w:pPr>
              <w:spacing w:line="260" w:lineRule="exact"/>
              <w:jc w:val="center"/>
              <w:rPr>
                <w:rFonts w:hint="eastAsia" w:ascii="宋体"/>
                <w:szCs w:val="21"/>
              </w:rPr>
            </w:pPr>
            <w:r>
              <w:rPr>
                <w:rFonts w:hint="eastAsia" w:ascii="宋体"/>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266" w:type="dxa"/>
            <w:vMerge w:val="restart"/>
            <w:noWrap w:val="0"/>
            <w:vAlign w:val="center"/>
          </w:tcPr>
          <w:p>
            <w:pPr>
              <w:spacing w:line="280" w:lineRule="exact"/>
              <w:jc w:val="center"/>
              <w:rPr>
                <w:rFonts w:hint="eastAsia" w:ascii="宋体"/>
                <w:bCs/>
                <w:sz w:val="24"/>
              </w:rPr>
            </w:pPr>
            <w:r>
              <w:rPr>
                <w:rFonts w:hint="eastAsia" w:ascii="宋体"/>
                <w:bCs/>
                <w:sz w:val="24"/>
              </w:rPr>
              <w:t>遵德守礼</w:t>
            </w:r>
          </w:p>
          <w:p>
            <w:pPr>
              <w:spacing w:line="280" w:lineRule="exact"/>
              <w:jc w:val="center"/>
              <w:rPr>
                <w:rFonts w:hint="eastAsia" w:ascii="宋体"/>
                <w:bCs/>
                <w:sz w:val="24"/>
              </w:rPr>
            </w:pPr>
            <w:r>
              <w:rPr>
                <w:rFonts w:hint="eastAsia" w:ascii="宋体"/>
                <w:bCs/>
                <w:sz w:val="24"/>
              </w:rPr>
              <w:t>14分</w:t>
            </w:r>
          </w:p>
        </w:tc>
        <w:tc>
          <w:tcPr>
            <w:tcW w:w="10749" w:type="dxa"/>
            <w:gridSpan w:val="2"/>
            <w:noWrap w:val="0"/>
            <w:vAlign w:val="center"/>
          </w:tcPr>
          <w:p>
            <w:pPr>
              <w:spacing w:line="260" w:lineRule="exact"/>
              <w:rPr>
                <w:rFonts w:hint="eastAsia" w:ascii="宋体"/>
                <w:szCs w:val="21"/>
              </w:rPr>
            </w:pPr>
            <w:r>
              <w:rPr>
                <w:rFonts w:hint="eastAsia" w:ascii="宋体"/>
                <w:szCs w:val="21"/>
              </w:rPr>
              <w:t>家庭成员讲文明、有礼貌、行为美。乐观豁达、待人宽容。（3分）</w:t>
            </w:r>
          </w:p>
        </w:tc>
        <w:tc>
          <w:tcPr>
            <w:tcW w:w="2127" w:type="dxa"/>
            <w:noWrap w:val="0"/>
            <w:vAlign w:val="center"/>
          </w:tcPr>
          <w:p>
            <w:pPr>
              <w:spacing w:line="260" w:lineRule="exact"/>
              <w:jc w:val="center"/>
              <w:rPr>
                <w:rFonts w:hint="eastAsia" w:ascii="宋体"/>
                <w:szCs w:val="21"/>
              </w:rPr>
            </w:pPr>
            <w:r>
              <w:rPr>
                <w:rFonts w:hint="eastAsia" w:ascii="宋体"/>
                <w:szCs w:val="21"/>
              </w:rPr>
              <w:t>审核材料、问卷调查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266" w:type="dxa"/>
            <w:vMerge w:val="continue"/>
            <w:noWrap w:val="0"/>
            <w:vAlign w:val="center"/>
          </w:tcPr>
          <w:p/>
        </w:tc>
        <w:tc>
          <w:tcPr>
            <w:tcW w:w="10749" w:type="dxa"/>
            <w:gridSpan w:val="2"/>
            <w:noWrap w:val="0"/>
            <w:vAlign w:val="center"/>
          </w:tcPr>
          <w:p>
            <w:pPr>
              <w:spacing w:line="260" w:lineRule="exact"/>
              <w:rPr>
                <w:rFonts w:hint="eastAsia" w:ascii="宋体"/>
                <w:szCs w:val="21"/>
              </w:rPr>
            </w:pPr>
            <w:r>
              <w:rPr>
                <w:rFonts w:hint="eastAsia" w:ascii="宋体"/>
                <w:szCs w:val="21"/>
              </w:rPr>
              <w:t>关心他人、助人为乐，孝老爱亲、传承孝道。（4分）</w:t>
            </w:r>
          </w:p>
        </w:tc>
        <w:tc>
          <w:tcPr>
            <w:tcW w:w="2127" w:type="dxa"/>
            <w:noWrap w:val="0"/>
            <w:vAlign w:val="center"/>
          </w:tcPr>
          <w:p>
            <w:pPr>
              <w:spacing w:line="260" w:lineRule="exact"/>
              <w:jc w:val="center"/>
              <w:rPr>
                <w:rFonts w:hint="eastAsia" w:ascii="宋体"/>
                <w:szCs w:val="21"/>
              </w:rPr>
            </w:pPr>
            <w:r>
              <w:rPr>
                <w:rFonts w:hint="eastAsia" w:ascii="宋体"/>
                <w:szCs w:val="21"/>
              </w:rPr>
              <w:t>审核材料、问卷调查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266" w:type="dxa"/>
            <w:vMerge w:val="continue"/>
            <w:noWrap w:val="0"/>
            <w:vAlign w:val="center"/>
          </w:tcPr>
          <w:p/>
        </w:tc>
        <w:tc>
          <w:tcPr>
            <w:tcW w:w="10749" w:type="dxa"/>
            <w:gridSpan w:val="2"/>
            <w:noWrap w:val="0"/>
            <w:vAlign w:val="center"/>
          </w:tcPr>
          <w:p>
            <w:pPr>
              <w:spacing w:line="260" w:lineRule="exact"/>
              <w:rPr>
                <w:rFonts w:hint="eastAsia" w:ascii="宋体"/>
                <w:szCs w:val="21"/>
              </w:rPr>
            </w:pPr>
            <w:r>
              <w:rPr>
                <w:rFonts w:hint="eastAsia" w:ascii="宋体"/>
                <w:szCs w:val="21"/>
              </w:rPr>
              <w:t>维护公共卫生，爱护公共环境，遵守公共秩序。（4分）</w:t>
            </w:r>
          </w:p>
        </w:tc>
        <w:tc>
          <w:tcPr>
            <w:tcW w:w="2127" w:type="dxa"/>
            <w:noWrap w:val="0"/>
            <w:vAlign w:val="center"/>
          </w:tcPr>
          <w:p>
            <w:pPr>
              <w:spacing w:line="260" w:lineRule="exact"/>
              <w:jc w:val="center"/>
              <w:rPr>
                <w:rFonts w:hint="eastAsia" w:ascii="宋体"/>
                <w:szCs w:val="21"/>
              </w:rPr>
            </w:pPr>
            <w:r>
              <w:rPr>
                <w:rFonts w:hint="eastAsia" w:ascii="宋体"/>
                <w:szCs w:val="21"/>
              </w:rPr>
              <w:t>审核材料、问卷调查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266" w:type="dxa"/>
            <w:vMerge w:val="continue"/>
            <w:noWrap w:val="0"/>
            <w:vAlign w:val="center"/>
          </w:tcPr>
          <w:p/>
        </w:tc>
        <w:tc>
          <w:tcPr>
            <w:tcW w:w="10749" w:type="dxa"/>
            <w:gridSpan w:val="2"/>
            <w:noWrap w:val="0"/>
            <w:vAlign w:val="center"/>
          </w:tcPr>
          <w:p>
            <w:pPr>
              <w:spacing w:line="260" w:lineRule="exact"/>
              <w:rPr>
                <w:rFonts w:hint="eastAsia" w:ascii="宋体"/>
                <w:szCs w:val="21"/>
              </w:rPr>
            </w:pPr>
            <w:r>
              <w:rPr>
                <w:rFonts w:hint="eastAsia" w:ascii="宋体"/>
                <w:szCs w:val="21"/>
              </w:rPr>
              <w:t>在工作生活、社会交往、公共场所、网络空间、旅游出行等各个方面崇德尚礼、知行合一。（3分）</w:t>
            </w:r>
          </w:p>
        </w:tc>
        <w:tc>
          <w:tcPr>
            <w:tcW w:w="2127" w:type="dxa"/>
            <w:noWrap w:val="0"/>
            <w:vAlign w:val="center"/>
          </w:tcPr>
          <w:p>
            <w:pPr>
              <w:spacing w:line="260" w:lineRule="exact"/>
              <w:jc w:val="center"/>
              <w:rPr>
                <w:rFonts w:hint="eastAsia" w:ascii="宋体"/>
                <w:szCs w:val="21"/>
              </w:rPr>
            </w:pPr>
            <w:r>
              <w:rPr>
                <w:rFonts w:hint="eastAsia" w:ascii="宋体"/>
                <w:szCs w:val="21"/>
              </w:rPr>
              <w:t>实地考察、问卷调查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266" w:type="dxa"/>
            <w:vMerge w:val="restart"/>
            <w:noWrap w:val="0"/>
            <w:vAlign w:val="center"/>
          </w:tcPr>
          <w:p>
            <w:pPr>
              <w:spacing w:line="280" w:lineRule="exact"/>
              <w:jc w:val="center"/>
              <w:rPr>
                <w:rFonts w:hint="eastAsia" w:ascii="宋体"/>
                <w:bCs/>
                <w:sz w:val="24"/>
              </w:rPr>
            </w:pPr>
            <w:r>
              <w:rPr>
                <w:rFonts w:hint="eastAsia" w:ascii="宋体"/>
                <w:bCs/>
                <w:sz w:val="24"/>
              </w:rPr>
              <w:t>平等和谐</w:t>
            </w:r>
          </w:p>
          <w:p>
            <w:pPr>
              <w:spacing w:line="280" w:lineRule="exact"/>
              <w:jc w:val="center"/>
              <w:rPr>
                <w:rFonts w:hint="eastAsia" w:ascii="宋体"/>
                <w:bCs/>
                <w:sz w:val="24"/>
              </w:rPr>
            </w:pPr>
            <w:r>
              <w:rPr>
                <w:rFonts w:hint="eastAsia" w:ascii="宋体"/>
                <w:bCs/>
                <w:sz w:val="24"/>
              </w:rPr>
              <w:t>10分</w:t>
            </w:r>
          </w:p>
        </w:tc>
        <w:tc>
          <w:tcPr>
            <w:tcW w:w="10749" w:type="dxa"/>
            <w:gridSpan w:val="2"/>
            <w:noWrap w:val="0"/>
            <w:vAlign w:val="center"/>
          </w:tcPr>
          <w:p>
            <w:pPr>
              <w:spacing w:line="260" w:lineRule="exact"/>
              <w:rPr>
                <w:rFonts w:hint="eastAsia" w:ascii="宋体"/>
                <w:spacing w:val="-6"/>
                <w:szCs w:val="21"/>
              </w:rPr>
            </w:pPr>
            <w:r>
              <w:rPr>
                <w:rFonts w:hint="eastAsia" w:ascii="宋体"/>
                <w:szCs w:val="21"/>
              </w:rPr>
              <w:t>家庭成员之间关系民主、地位平等，相互尊重关爱、理解信任，沟通顺畅、感情深厚。（4分）</w:t>
            </w:r>
          </w:p>
        </w:tc>
        <w:tc>
          <w:tcPr>
            <w:tcW w:w="2127" w:type="dxa"/>
            <w:noWrap w:val="0"/>
            <w:vAlign w:val="center"/>
          </w:tcPr>
          <w:p>
            <w:pPr>
              <w:spacing w:line="260" w:lineRule="exact"/>
              <w:jc w:val="center"/>
              <w:rPr>
                <w:rFonts w:hint="eastAsia" w:ascii="宋体"/>
                <w:szCs w:val="21"/>
              </w:rPr>
            </w:pPr>
            <w:r>
              <w:rPr>
                <w:rFonts w:hint="eastAsia" w:ascii="宋体"/>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266" w:type="dxa"/>
            <w:vMerge w:val="continue"/>
            <w:noWrap w:val="0"/>
            <w:vAlign w:val="center"/>
          </w:tcPr>
          <w:p/>
        </w:tc>
        <w:tc>
          <w:tcPr>
            <w:tcW w:w="10749" w:type="dxa"/>
            <w:gridSpan w:val="2"/>
            <w:noWrap w:val="0"/>
            <w:vAlign w:val="center"/>
          </w:tcPr>
          <w:p>
            <w:pPr>
              <w:spacing w:line="260" w:lineRule="exact"/>
              <w:rPr>
                <w:rFonts w:hint="eastAsia" w:ascii="宋体"/>
                <w:spacing w:val="-6"/>
                <w:szCs w:val="21"/>
              </w:rPr>
            </w:pPr>
            <w:r>
              <w:rPr>
                <w:rFonts w:hint="eastAsia" w:ascii="宋体"/>
                <w:szCs w:val="21"/>
              </w:rPr>
              <w:t>夫妻之间忠诚恩爱、包容接纳、责任共担。（3分）</w:t>
            </w:r>
          </w:p>
        </w:tc>
        <w:tc>
          <w:tcPr>
            <w:tcW w:w="2127" w:type="dxa"/>
            <w:noWrap w:val="0"/>
            <w:vAlign w:val="center"/>
          </w:tcPr>
          <w:p>
            <w:pPr>
              <w:spacing w:line="260" w:lineRule="exact"/>
              <w:jc w:val="center"/>
              <w:rPr>
                <w:rFonts w:hint="eastAsia" w:ascii="宋体"/>
                <w:szCs w:val="21"/>
              </w:rPr>
            </w:pPr>
            <w:r>
              <w:rPr>
                <w:rFonts w:hint="eastAsia" w:ascii="宋体"/>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266" w:type="dxa"/>
            <w:vMerge w:val="continue"/>
            <w:noWrap w:val="0"/>
            <w:vAlign w:val="center"/>
          </w:tcPr>
          <w:p/>
        </w:tc>
        <w:tc>
          <w:tcPr>
            <w:tcW w:w="10749" w:type="dxa"/>
            <w:gridSpan w:val="2"/>
            <w:noWrap w:val="0"/>
            <w:vAlign w:val="center"/>
          </w:tcPr>
          <w:p>
            <w:pPr>
              <w:spacing w:line="260" w:lineRule="exact"/>
              <w:rPr>
                <w:rFonts w:hint="eastAsia" w:ascii="宋体"/>
                <w:spacing w:val="-6"/>
                <w:szCs w:val="21"/>
              </w:rPr>
            </w:pPr>
            <w:r>
              <w:rPr>
                <w:rFonts w:hint="eastAsia" w:ascii="宋体"/>
                <w:szCs w:val="21"/>
              </w:rPr>
              <w:t>亲属之间、邻里之间友善和睦、共同分享、守望相助。（3分）</w:t>
            </w:r>
          </w:p>
        </w:tc>
        <w:tc>
          <w:tcPr>
            <w:tcW w:w="2127" w:type="dxa"/>
            <w:noWrap w:val="0"/>
            <w:vAlign w:val="center"/>
          </w:tcPr>
          <w:p>
            <w:pPr>
              <w:spacing w:line="260" w:lineRule="exact"/>
              <w:jc w:val="center"/>
              <w:rPr>
                <w:rFonts w:hint="eastAsia" w:ascii="宋体"/>
                <w:szCs w:val="21"/>
              </w:rPr>
            </w:pPr>
            <w:r>
              <w:rPr>
                <w:rFonts w:hint="eastAsia" w:ascii="宋体"/>
                <w:szCs w:val="21"/>
              </w:rPr>
              <w:t>听取汇报、实地考察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266" w:type="dxa"/>
            <w:vMerge w:val="restart"/>
            <w:noWrap w:val="0"/>
            <w:vAlign w:val="center"/>
          </w:tcPr>
          <w:p>
            <w:pPr>
              <w:spacing w:line="280" w:lineRule="exact"/>
              <w:jc w:val="center"/>
              <w:rPr>
                <w:rFonts w:hint="eastAsia" w:ascii="宋体"/>
                <w:bCs/>
                <w:sz w:val="24"/>
              </w:rPr>
            </w:pPr>
            <w:r>
              <w:rPr>
                <w:rFonts w:hint="eastAsia" w:ascii="宋体"/>
                <w:bCs/>
                <w:sz w:val="24"/>
              </w:rPr>
              <w:t>敬业诚信</w:t>
            </w:r>
          </w:p>
          <w:p>
            <w:pPr>
              <w:spacing w:line="280" w:lineRule="exact"/>
              <w:jc w:val="center"/>
              <w:rPr>
                <w:rFonts w:hint="eastAsia" w:ascii="宋体"/>
                <w:bCs/>
                <w:sz w:val="24"/>
              </w:rPr>
            </w:pPr>
            <w:r>
              <w:rPr>
                <w:rFonts w:hint="eastAsia" w:ascii="宋体"/>
                <w:bCs/>
                <w:sz w:val="24"/>
              </w:rPr>
              <w:t>11分</w:t>
            </w:r>
          </w:p>
        </w:tc>
        <w:tc>
          <w:tcPr>
            <w:tcW w:w="10749" w:type="dxa"/>
            <w:gridSpan w:val="2"/>
            <w:noWrap w:val="0"/>
            <w:vAlign w:val="center"/>
          </w:tcPr>
          <w:p>
            <w:pPr>
              <w:spacing w:line="260" w:lineRule="exact"/>
              <w:rPr>
                <w:rFonts w:hint="eastAsia" w:ascii="宋体"/>
                <w:spacing w:val="-6"/>
                <w:szCs w:val="21"/>
              </w:rPr>
            </w:pPr>
            <w:r>
              <w:rPr>
                <w:rFonts w:hint="eastAsia" w:ascii="宋体"/>
                <w:szCs w:val="21"/>
              </w:rPr>
              <w:t>家庭成员爱岗敬业、忠于职守、甘于奉献，立足岗位践行诚信规范。（3分）</w:t>
            </w:r>
          </w:p>
        </w:tc>
        <w:tc>
          <w:tcPr>
            <w:tcW w:w="2127" w:type="dxa"/>
            <w:noWrap w:val="0"/>
            <w:vAlign w:val="center"/>
          </w:tcPr>
          <w:p>
            <w:pPr>
              <w:spacing w:line="260" w:lineRule="exact"/>
              <w:jc w:val="center"/>
              <w:rPr>
                <w:rFonts w:hint="eastAsia" w:ascii="宋体"/>
                <w:szCs w:val="21"/>
              </w:rPr>
            </w:pPr>
            <w:r>
              <w:rPr>
                <w:rFonts w:hint="eastAsia" w:ascii="宋体"/>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266" w:type="dxa"/>
            <w:vMerge w:val="continue"/>
            <w:noWrap w:val="0"/>
            <w:vAlign w:val="center"/>
          </w:tcPr>
          <w:p/>
        </w:tc>
        <w:tc>
          <w:tcPr>
            <w:tcW w:w="10749" w:type="dxa"/>
            <w:gridSpan w:val="2"/>
            <w:noWrap w:val="0"/>
            <w:vAlign w:val="center"/>
          </w:tcPr>
          <w:p>
            <w:pPr>
              <w:spacing w:line="260" w:lineRule="exact"/>
              <w:rPr>
                <w:rFonts w:hint="eastAsia" w:ascii="宋体"/>
                <w:spacing w:val="-6"/>
                <w:szCs w:val="21"/>
              </w:rPr>
            </w:pPr>
            <w:r>
              <w:rPr>
                <w:rFonts w:hint="eastAsia" w:ascii="宋体"/>
                <w:szCs w:val="21"/>
              </w:rPr>
              <w:t>诚实劳动、勤劳致富，守法经营、公平交易。重信用、守承诺，真诚做人、守信做事。（4分）</w:t>
            </w:r>
          </w:p>
        </w:tc>
        <w:tc>
          <w:tcPr>
            <w:tcW w:w="2127" w:type="dxa"/>
            <w:noWrap w:val="0"/>
            <w:vAlign w:val="center"/>
          </w:tcPr>
          <w:p>
            <w:pPr>
              <w:spacing w:line="260" w:lineRule="exact"/>
              <w:jc w:val="center"/>
              <w:rPr>
                <w:rFonts w:hint="eastAsia" w:ascii="宋体"/>
                <w:szCs w:val="21"/>
              </w:rPr>
            </w:pPr>
            <w:r>
              <w:rPr>
                <w:rFonts w:hint="eastAsia" w:ascii="宋体"/>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266" w:type="dxa"/>
            <w:vMerge w:val="continue"/>
            <w:noWrap w:val="0"/>
            <w:vAlign w:val="center"/>
          </w:tcPr>
          <w:p/>
        </w:tc>
        <w:tc>
          <w:tcPr>
            <w:tcW w:w="10749" w:type="dxa"/>
            <w:gridSpan w:val="2"/>
            <w:noWrap w:val="0"/>
            <w:vAlign w:val="center"/>
          </w:tcPr>
          <w:p>
            <w:pPr>
              <w:spacing w:line="260" w:lineRule="exact"/>
              <w:rPr>
                <w:rFonts w:hint="eastAsia" w:ascii="宋体"/>
                <w:spacing w:val="-6"/>
                <w:szCs w:val="21"/>
              </w:rPr>
            </w:pPr>
            <w:r>
              <w:rPr>
                <w:rFonts w:hint="eastAsia" w:ascii="宋体"/>
                <w:szCs w:val="21"/>
              </w:rPr>
              <w:t>树立尚德守法、以义取利的义利观。传承以信笃行、以诚兴业的优良品德。（4分）</w:t>
            </w:r>
          </w:p>
        </w:tc>
        <w:tc>
          <w:tcPr>
            <w:tcW w:w="2127" w:type="dxa"/>
            <w:noWrap w:val="0"/>
            <w:vAlign w:val="center"/>
          </w:tcPr>
          <w:p>
            <w:pPr>
              <w:spacing w:line="260" w:lineRule="exact"/>
              <w:jc w:val="center"/>
              <w:rPr>
                <w:rFonts w:hint="eastAsia" w:ascii="宋体"/>
                <w:szCs w:val="21"/>
              </w:rPr>
            </w:pPr>
            <w:r>
              <w:rPr>
                <w:rFonts w:hint="eastAsia" w:ascii="宋体"/>
                <w:szCs w:val="21"/>
              </w:rPr>
              <w:t>听取汇报、实地考察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6" w:type="dxa"/>
            <w:vMerge w:val="restart"/>
            <w:noWrap w:val="0"/>
            <w:vAlign w:val="center"/>
          </w:tcPr>
          <w:p>
            <w:pPr>
              <w:spacing w:line="280" w:lineRule="exact"/>
              <w:jc w:val="center"/>
              <w:rPr>
                <w:rFonts w:hint="eastAsia" w:ascii="宋体"/>
                <w:bCs/>
                <w:sz w:val="24"/>
              </w:rPr>
            </w:pPr>
            <w:r>
              <w:rPr>
                <w:rFonts w:hint="eastAsia" w:ascii="宋体"/>
                <w:bCs/>
                <w:sz w:val="24"/>
              </w:rPr>
              <w:t>家教良好</w:t>
            </w:r>
          </w:p>
          <w:p>
            <w:pPr>
              <w:spacing w:line="280" w:lineRule="exact"/>
              <w:jc w:val="center"/>
              <w:rPr>
                <w:rFonts w:hint="eastAsia" w:ascii="宋体"/>
                <w:bCs/>
                <w:sz w:val="24"/>
              </w:rPr>
            </w:pPr>
            <w:r>
              <w:rPr>
                <w:rFonts w:hint="eastAsia" w:ascii="宋体"/>
                <w:bCs/>
                <w:sz w:val="24"/>
              </w:rPr>
              <w:t>10分</w:t>
            </w:r>
          </w:p>
        </w:tc>
        <w:tc>
          <w:tcPr>
            <w:tcW w:w="10749" w:type="dxa"/>
            <w:gridSpan w:val="2"/>
            <w:noWrap w:val="0"/>
            <w:vAlign w:val="center"/>
          </w:tcPr>
          <w:p>
            <w:pPr>
              <w:spacing w:line="260" w:lineRule="exact"/>
              <w:rPr>
                <w:rFonts w:hint="eastAsia" w:ascii="宋体"/>
                <w:spacing w:val="-6"/>
                <w:szCs w:val="21"/>
              </w:rPr>
            </w:pPr>
            <w:r>
              <w:rPr>
                <w:rFonts w:hint="eastAsia" w:ascii="宋体"/>
                <w:szCs w:val="21"/>
              </w:rPr>
              <w:t>家长尊师重教、言传身教，用正确思想、方法教育引导孩子。（3分）</w:t>
            </w:r>
          </w:p>
        </w:tc>
        <w:tc>
          <w:tcPr>
            <w:tcW w:w="2127" w:type="dxa"/>
            <w:noWrap w:val="0"/>
            <w:vAlign w:val="center"/>
          </w:tcPr>
          <w:p>
            <w:pPr>
              <w:spacing w:line="260" w:lineRule="exact"/>
              <w:jc w:val="center"/>
              <w:rPr>
                <w:rFonts w:hint="eastAsia" w:ascii="宋体"/>
                <w:szCs w:val="21"/>
              </w:rPr>
            </w:pPr>
            <w:r>
              <w:rPr>
                <w:rFonts w:hint="eastAsia" w:ascii="宋体"/>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6" w:type="dxa"/>
            <w:vMerge w:val="continue"/>
            <w:noWrap w:val="0"/>
            <w:vAlign w:val="center"/>
          </w:tcPr>
          <w:p/>
        </w:tc>
        <w:tc>
          <w:tcPr>
            <w:tcW w:w="10749" w:type="dxa"/>
            <w:gridSpan w:val="2"/>
            <w:noWrap w:val="0"/>
            <w:vAlign w:val="center"/>
          </w:tcPr>
          <w:p>
            <w:pPr>
              <w:spacing w:line="260" w:lineRule="exact"/>
              <w:rPr>
                <w:rFonts w:hint="eastAsia" w:ascii="宋体"/>
                <w:spacing w:val="-6"/>
                <w:szCs w:val="21"/>
              </w:rPr>
            </w:pPr>
            <w:r>
              <w:rPr>
                <w:rFonts w:hint="eastAsia" w:ascii="宋体"/>
                <w:szCs w:val="21"/>
              </w:rPr>
              <w:t>注重孩子品行的培养，引导孩子形成正确的“三观”，帮助孩子“扣好人生第一粒扣子”。（ 4分）</w:t>
            </w:r>
          </w:p>
        </w:tc>
        <w:tc>
          <w:tcPr>
            <w:tcW w:w="2127" w:type="dxa"/>
            <w:noWrap w:val="0"/>
            <w:vAlign w:val="center"/>
          </w:tcPr>
          <w:p>
            <w:pPr>
              <w:spacing w:line="260" w:lineRule="exact"/>
              <w:jc w:val="center"/>
              <w:rPr>
                <w:rFonts w:hint="eastAsia" w:ascii="宋体"/>
                <w:szCs w:val="21"/>
              </w:rPr>
            </w:pPr>
            <w:r>
              <w:rPr>
                <w:rFonts w:hint="eastAsia" w:ascii="宋体"/>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6" w:type="dxa"/>
            <w:vMerge w:val="continue"/>
            <w:noWrap w:val="0"/>
            <w:vAlign w:val="center"/>
          </w:tcPr>
          <w:p/>
        </w:tc>
        <w:tc>
          <w:tcPr>
            <w:tcW w:w="10749" w:type="dxa"/>
            <w:gridSpan w:val="2"/>
            <w:noWrap w:val="0"/>
            <w:vAlign w:val="center"/>
          </w:tcPr>
          <w:p>
            <w:pPr>
              <w:spacing w:line="260" w:lineRule="exact"/>
              <w:rPr>
                <w:rFonts w:hint="eastAsia" w:ascii="宋体"/>
                <w:spacing w:val="-6"/>
                <w:szCs w:val="21"/>
              </w:rPr>
            </w:pPr>
            <w:r>
              <w:rPr>
                <w:rFonts w:hint="eastAsia" w:ascii="宋体"/>
                <w:szCs w:val="21"/>
              </w:rPr>
              <w:t>家庭成员树立终身学习理念，阅读成为生活常态。（3分）</w:t>
            </w:r>
          </w:p>
        </w:tc>
        <w:tc>
          <w:tcPr>
            <w:tcW w:w="2127" w:type="dxa"/>
            <w:noWrap w:val="0"/>
            <w:vAlign w:val="center"/>
          </w:tcPr>
          <w:p>
            <w:pPr>
              <w:spacing w:line="260" w:lineRule="exact"/>
              <w:jc w:val="center"/>
              <w:rPr>
                <w:rFonts w:hint="eastAsia" w:ascii="宋体"/>
                <w:szCs w:val="21"/>
              </w:rPr>
            </w:pPr>
            <w:r>
              <w:rPr>
                <w:rFonts w:hint="eastAsia" w:ascii="宋体"/>
                <w:szCs w:val="21"/>
              </w:rPr>
              <w:t>听取汇报、实地考察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266" w:type="dxa"/>
            <w:vMerge w:val="restart"/>
            <w:noWrap w:val="0"/>
            <w:vAlign w:val="center"/>
          </w:tcPr>
          <w:p>
            <w:pPr>
              <w:spacing w:line="280" w:lineRule="exact"/>
              <w:jc w:val="center"/>
              <w:rPr>
                <w:rFonts w:hint="eastAsia" w:ascii="宋体"/>
                <w:bCs/>
                <w:sz w:val="24"/>
              </w:rPr>
            </w:pPr>
            <w:r>
              <w:rPr>
                <w:rFonts w:hint="eastAsia" w:ascii="宋体"/>
                <w:bCs/>
                <w:sz w:val="24"/>
              </w:rPr>
              <w:t>家风淳朴</w:t>
            </w:r>
          </w:p>
          <w:p>
            <w:pPr>
              <w:spacing w:line="280" w:lineRule="exact"/>
              <w:jc w:val="center"/>
              <w:rPr>
                <w:rFonts w:hint="eastAsia" w:ascii="宋体"/>
                <w:bCs/>
                <w:sz w:val="24"/>
              </w:rPr>
            </w:pPr>
            <w:r>
              <w:rPr>
                <w:rFonts w:hint="eastAsia" w:ascii="宋体"/>
                <w:bCs/>
                <w:sz w:val="24"/>
              </w:rPr>
              <w:t>12分</w:t>
            </w:r>
          </w:p>
        </w:tc>
        <w:tc>
          <w:tcPr>
            <w:tcW w:w="10749" w:type="dxa"/>
            <w:gridSpan w:val="2"/>
            <w:noWrap w:val="0"/>
            <w:vAlign w:val="center"/>
          </w:tcPr>
          <w:p>
            <w:pPr>
              <w:spacing w:line="260" w:lineRule="exact"/>
              <w:rPr>
                <w:rFonts w:hint="eastAsia" w:ascii="宋体"/>
                <w:spacing w:val="-6"/>
                <w:szCs w:val="21"/>
              </w:rPr>
            </w:pPr>
            <w:r>
              <w:rPr>
                <w:rFonts w:hint="eastAsia" w:ascii="宋体"/>
                <w:szCs w:val="21"/>
              </w:rPr>
              <w:t>传承中华优秀传统美德，注重为人处世、修身助学、理家育子、和亲睦邻之道。（4分）</w:t>
            </w:r>
          </w:p>
        </w:tc>
        <w:tc>
          <w:tcPr>
            <w:tcW w:w="2127" w:type="dxa"/>
            <w:noWrap w:val="0"/>
            <w:vAlign w:val="center"/>
          </w:tcPr>
          <w:p>
            <w:pPr>
              <w:spacing w:line="260" w:lineRule="exact"/>
              <w:jc w:val="center"/>
              <w:rPr>
                <w:rFonts w:hint="eastAsia" w:ascii="宋体"/>
                <w:szCs w:val="21"/>
              </w:rPr>
            </w:pPr>
            <w:r>
              <w:rPr>
                <w:rFonts w:hint="eastAsia" w:ascii="宋体"/>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266" w:type="dxa"/>
            <w:vMerge w:val="continue"/>
            <w:noWrap w:val="0"/>
            <w:vAlign w:val="center"/>
          </w:tcPr>
          <w:p/>
        </w:tc>
        <w:tc>
          <w:tcPr>
            <w:tcW w:w="10749" w:type="dxa"/>
            <w:gridSpan w:val="2"/>
            <w:noWrap w:val="0"/>
            <w:vAlign w:val="center"/>
          </w:tcPr>
          <w:p>
            <w:pPr>
              <w:spacing w:line="260" w:lineRule="exact"/>
              <w:rPr>
                <w:rFonts w:hint="eastAsia" w:ascii="宋体"/>
                <w:spacing w:val="-6"/>
                <w:szCs w:val="21"/>
              </w:rPr>
            </w:pPr>
            <w:r>
              <w:rPr>
                <w:rFonts w:hint="eastAsia" w:ascii="宋体"/>
                <w:szCs w:val="21"/>
              </w:rPr>
              <w:t>廉洁修身、清正齐家。传承好家训，提醒引导、感染熏陶家庭成员。（4分）</w:t>
            </w:r>
          </w:p>
        </w:tc>
        <w:tc>
          <w:tcPr>
            <w:tcW w:w="2127" w:type="dxa"/>
            <w:noWrap w:val="0"/>
            <w:vAlign w:val="center"/>
          </w:tcPr>
          <w:p>
            <w:pPr>
              <w:spacing w:line="260" w:lineRule="exact"/>
              <w:jc w:val="center"/>
              <w:rPr>
                <w:rFonts w:hint="eastAsia" w:ascii="宋体"/>
                <w:szCs w:val="21"/>
              </w:rPr>
            </w:pPr>
            <w:r>
              <w:rPr>
                <w:rFonts w:hint="eastAsia" w:ascii="宋体"/>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266" w:type="dxa"/>
            <w:vMerge w:val="continue"/>
            <w:noWrap w:val="0"/>
            <w:vAlign w:val="center"/>
          </w:tcPr>
          <w:p/>
        </w:tc>
        <w:tc>
          <w:tcPr>
            <w:tcW w:w="10749" w:type="dxa"/>
            <w:gridSpan w:val="2"/>
            <w:noWrap w:val="0"/>
            <w:vAlign w:val="center"/>
          </w:tcPr>
          <w:p>
            <w:pPr>
              <w:spacing w:line="260" w:lineRule="exact"/>
              <w:rPr>
                <w:rFonts w:hint="eastAsia" w:ascii="宋体"/>
                <w:spacing w:val="-6"/>
                <w:szCs w:val="21"/>
              </w:rPr>
            </w:pPr>
            <w:r>
              <w:rPr>
                <w:rFonts w:hint="eastAsia" w:ascii="宋体"/>
                <w:szCs w:val="21"/>
              </w:rPr>
              <w:t>有体现传统美德、符合生活实际的家规，以好家规规范约束家庭成员的言行。（4分）</w:t>
            </w:r>
          </w:p>
        </w:tc>
        <w:tc>
          <w:tcPr>
            <w:tcW w:w="2127" w:type="dxa"/>
            <w:noWrap w:val="0"/>
            <w:vAlign w:val="center"/>
          </w:tcPr>
          <w:p>
            <w:pPr>
              <w:spacing w:line="260" w:lineRule="exact"/>
              <w:jc w:val="center"/>
              <w:rPr>
                <w:rFonts w:hint="eastAsia" w:ascii="宋体"/>
                <w:szCs w:val="21"/>
              </w:rPr>
            </w:pPr>
            <w:r>
              <w:rPr>
                <w:rFonts w:hint="eastAsia" w:ascii="宋体"/>
                <w:szCs w:val="21"/>
              </w:rPr>
              <w:t>听取汇报、实地考察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266" w:type="dxa"/>
            <w:vMerge w:val="continue"/>
            <w:noWrap w:val="0"/>
            <w:vAlign w:val="center"/>
          </w:tcPr>
          <w:p/>
        </w:tc>
        <w:tc>
          <w:tcPr>
            <w:tcW w:w="10749" w:type="dxa"/>
            <w:gridSpan w:val="2"/>
            <w:noWrap w:val="0"/>
            <w:vAlign w:val="center"/>
          </w:tcPr>
          <w:p>
            <w:pPr>
              <w:spacing w:line="260" w:lineRule="exact"/>
              <w:rPr>
                <w:rFonts w:hint="eastAsia" w:ascii="宋体"/>
                <w:szCs w:val="21"/>
              </w:rPr>
            </w:pPr>
            <w:r>
              <w:rPr>
                <w:rFonts w:hint="eastAsia" w:ascii="宋体"/>
                <w:szCs w:val="21"/>
              </w:rPr>
              <w:t>家庭成员积极参与读家书、写家史、续家谱、谈家教等各类家庭文化活动，自觉树立良好家风。（4分）</w:t>
            </w:r>
          </w:p>
        </w:tc>
        <w:tc>
          <w:tcPr>
            <w:tcW w:w="2127" w:type="dxa"/>
            <w:noWrap w:val="0"/>
            <w:vAlign w:val="center"/>
          </w:tcPr>
          <w:p>
            <w:pPr>
              <w:spacing w:line="260" w:lineRule="exact"/>
              <w:jc w:val="center"/>
              <w:rPr>
                <w:rFonts w:hint="eastAsia" w:ascii="宋体"/>
                <w:szCs w:val="21"/>
              </w:rPr>
            </w:pPr>
            <w:r>
              <w:rPr>
                <w:rFonts w:hint="eastAsia" w:ascii="宋体"/>
                <w:szCs w:val="21"/>
              </w:rPr>
              <w:t>听取汇报、实地考察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266" w:type="dxa"/>
            <w:vMerge w:val="restart"/>
            <w:noWrap w:val="0"/>
            <w:vAlign w:val="center"/>
          </w:tcPr>
          <w:p>
            <w:pPr>
              <w:spacing w:line="280" w:lineRule="exact"/>
              <w:jc w:val="center"/>
              <w:rPr>
                <w:rFonts w:hint="eastAsia" w:ascii="宋体"/>
                <w:bCs/>
                <w:sz w:val="24"/>
              </w:rPr>
            </w:pPr>
            <w:r>
              <w:rPr>
                <w:rFonts w:hint="eastAsia" w:ascii="宋体"/>
                <w:bCs/>
                <w:sz w:val="24"/>
              </w:rPr>
              <w:t>绿色节俭</w:t>
            </w:r>
          </w:p>
          <w:p>
            <w:pPr>
              <w:spacing w:line="280" w:lineRule="exact"/>
              <w:jc w:val="center"/>
              <w:rPr>
                <w:rFonts w:hint="eastAsia" w:ascii="宋体"/>
                <w:bCs/>
                <w:sz w:val="24"/>
              </w:rPr>
            </w:pPr>
            <w:r>
              <w:rPr>
                <w:rFonts w:hint="eastAsia" w:ascii="宋体"/>
                <w:bCs/>
                <w:sz w:val="24"/>
              </w:rPr>
              <w:t>15分</w:t>
            </w:r>
          </w:p>
        </w:tc>
        <w:tc>
          <w:tcPr>
            <w:tcW w:w="10749" w:type="dxa"/>
            <w:gridSpan w:val="2"/>
            <w:noWrap w:val="0"/>
            <w:vAlign w:val="center"/>
          </w:tcPr>
          <w:p>
            <w:pPr>
              <w:spacing w:line="260" w:lineRule="exact"/>
              <w:rPr>
                <w:rFonts w:hint="eastAsia" w:ascii="宋体"/>
                <w:spacing w:val="-6"/>
                <w:szCs w:val="21"/>
              </w:rPr>
            </w:pPr>
            <w:r>
              <w:rPr>
                <w:rFonts w:hint="eastAsia" w:ascii="宋体"/>
                <w:szCs w:val="21"/>
              </w:rPr>
              <w:t>家庭成员卫生意识、生态意识、环保意识、节俭意识强。（3分）</w:t>
            </w:r>
          </w:p>
        </w:tc>
        <w:tc>
          <w:tcPr>
            <w:tcW w:w="2127" w:type="dxa"/>
            <w:noWrap w:val="0"/>
            <w:vAlign w:val="center"/>
          </w:tcPr>
          <w:p>
            <w:pPr>
              <w:spacing w:line="260" w:lineRule="exact"/>
              <w:jc w:val="center"/>
              <w:rPr>
                <w:rFonts w:hint="eastAsia" w:ascii="宋体"/>
                <w:szCs w:val="21"/>
              </w:rPr>
            </w:pPr>
            <w:r>
              <w:rPr>
                <w:rFonts w:hint="eastAsia" w:ascii="宋体"/>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266" w:type="dxa"/>
            <w:vMerge w:val="continue"/>
            <w:noWrap w:val="0"/>
            <w:vAlign w:val="center"/>
          </w:tcPr>
          <w:p/>
        </w:tc>
        <w:tc>
          <w:tcPr>
            <w:tcW w:w="10749" w:type="dxa"/>
            <w:gridSpan w:val="2"/>
            <w:noWrap w:val="0"/>
            <w:vAlign w:val="center"/>
          </w:tcPr>
          <w:p>
            <w:pPr>
              <w:spacing w:line="260" w:lineRule="exact"/>
              <w:rPr>
                <w:rFonts w:hint="eastAsia" w:ascii="宋体"/>
                <w:spacing w:val="-6"/>
                <w:szCs w:val="21"/>
              </w:rPr>
            </w:pPr>
            <w:r>
              <w:rPr>
                <w:rFonts w:hint="eastAsia" w:ascii="宋体"/>
                <w:szCs w:val="21"/>
              </w:rPr>
              <w:t>家庭环境干净整洁。自觉进行垃圾分类，注重资源再利用。（3分）</w:t>
            </w:r>
          </w:p>
        </w:tc>
        <w:tc>
          <w:tcPr>
            <w:tcW w:w="2127" w:type="dxa"/>
            <w:noWrap w:val="0"/>
            <w:vAlign w:val="center"/>
          </w:tcPr>
          <w:p>
            <w:pPr>
              <w:spacing w:line="260" w:lineRule="exact"/>
              <w:jc w:val="center"/>
              <w:rPr>
                <w:rFonts w:hint="eastAsia" w:ascii="宋体"/>
                <w:szCs w:val="21"/>
              </w:rPr>
            </w:pPr>
            <w:r>
              <w:rPr>
                <w:rFonts w:hint="eastAsia" w:ascii="宋体"/>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266" w:type="dxa"/>
            <w:vMerge w:val="continue"/>
            <w:noWrap w:val="0"/>
            <w:vAlign w:val="center"/>
          </w:tcPr>
          <w:p/>
        </w:tc>
        <w:tc>
          <w:tcPr>
            <w:tcW w:w="10749" w:type="dxa"/>
            <w:gridSpan w:val="2"/>
            <w:noWrap w:val="0"/>
            <w:vAlign w:val="center"/>
          </w:tcPr>
          <w:p>
            <w:pPr>
              <w:spacing w:line="260" w:lineRule="exact"/>
              <w:rPr>
                <w:rFonts w:hint="eastAsia" w:ascii="宋体"/>
                <w:spacing w:val="-6"/>
                <w:szCs w:val="21"/>
              </w:rPr>
            </w:pPr>
            <w:r>
              <w:rPr>
                <w:rFonts w:hint="eastAsia" w:ascii="宋体"/>
                <w:szCs w:val="21"/>
              </w:rPr>
              <w:t>注重节约水、电、纸等各类资源能源，杜绝浪费。（3分）</w:t>
            </w:r>
          </w:p>
        </w:tc>
        <w:tc>
          <w:tcPr>
            <w:tcW w:w="2127" w:type="dxa"/>
            <w:noWrap w:val="0"/>
            <w:vAlign w:val="center"/>
          </w:tcPr>
          <w:p>
            <w:pPr>
              <w:spacing w:line="260" w:lineRule="exact"/>
              <w:jc w:val="center"/>
              <w:rPr>
                <w:rFonts w:hint="eastAsia" w:ascii="宋体"/>
                <w:szCs w:val="21"/>
              </w:rPr>
            </w:pPr>
            <w:r>
              <w:rPr>
                <w:rFonts w:hint="eastAsia" w:ascii="宋体"/>
                <w:szCs w:val="21"/>
              </w:rPr>
              <w:t>听取汇报、实地考察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266" w:type="dxa"/>
            <w:vMerge w:val="continue"/>
            <w:noWrap w:val="0"/>
            <w:vAlign w:val="center"/>
          </w:tcPr>
          <w:p/>
        </w:tc>
        <w:tc>
          <w:tcPr>
            <w:tcW w:w="10749" w:type="dxa"/>
            <w:gridSpan w:val="2"/>
            <w:noWrap w:val="0"/>
            <w:vAlign w:val="center"/>
          </w:tcPr>
          <w:p>
            <w:pPr>
              <w:spacing w:line="260" w:lineRule="exact"/>
              <w:rPr>
                <w:rFonts w:hint="eastAsia" w:ascii="宋体"/>
                <w:szCs w:val="21"/>
              </w:rPr>
            </w:pPr>
            <w:r>
              <w:rPr>
                <w:rFonts w:hint="eastAsia" w:ascii="宋体"/>
                <w:szCs w:val="21"/>
              </w:rPr>
              <w:t>坚持绿色出行，使用绿色产品，倡导文明餐饮，传播健康理念。（3分）</w:t>
            </w:r>
          </w:p>
        </w:tc>
        <w:tc>
          <w:tcPr>
            <w:tcW w:w="2127" w:type="dxa"/>
            <w:noWrap w:val="0"/>
            <w:vAlign w:val="center"/>
          </w:tcPr>
          <w:p>
            <w:pPr>
              <w:spacing w:line="260" w:lineRule="exact"/>
              <w:jc w:val="center"/>
              <w:rPr>
                <w:rFonts w:hint="eastAsia" w:ascii="宋体"/>
                <w:szCs w:val="21"/>
              </w:rPr>
            </w:pPr>
            <w:r>
              <w:rPr>
                <w:rFonts w:hint="eastAsia" w:ascii="宋体"/>
                <w:szCs w:val="21"/>
              </w:rPr>
              <w:t>听取汇报、实地考察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266" w:type="dxa"/>
            <w:vMerge w:val="continue"/>
            <w:noWrap w:val="0"/>
            <w:vAlign w:val="center"/>
          </w:tcPr>
          <w:p/>
        </w:tc>
        <w:tc>
          <w:tcPr>
            <w:tcW w:w="10749" w:type="dxa"/>
            <w:gridSpan w:val="2"/>
            <w:noWrap w:val="0"/>
            <w:vAlign w:val="center"/>
          </w:tcPr>
          <w:p>
            <w:pPr>
              <w:spacing w:line="260" w:lineRule="exact"/>
              <w:rPr>
                <w:rFonts w:hint="eastAsia" w:ascii="宋体"/>
                <w:szCs w:val="21"/>
              </w:rPr>
            </w:pPr>
            <w:r>
              <w:rPr>
                <w:rFonts w:hint="eastAsia" w:ascii="宋体"/>
                <w:szCs w:val="21"/>
              </w:rPr>
              <w:t>生活量入为出、适度消费，婚丧嫁娶操办从俭、不铺张奢华。（3分）</w:t>
            </w:r>
          </w:p>
        </w:tc>
        <w:tc>
          <w:tcPr>
            <w:tcW w:w="2127" w:type="dxa"/>
            <w:noWrap w:val="0"/>
            <w:vAlign w:val="center"/>
          </w:tcPr>
          <w:p>
            <w:pPr>
              <w:spacing w:line="260" w:lineRule="exact"/>
              <w:jc w:val="center"/>
              <w:rPr>
                <w:rFonts w:hint="eastAsia" w:ascii="宋体"/>
                <w:szCs w:val="21"/>
              </w:rPr>
            </w:pPr>
            <w:r>
              <w:rPr>
                <w:rFonts w:hint="eastAsia" w:ascii="宋体"/>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266" w:type="dxa"/>
            <w:vMerge w:val="restart"/>
            <w:noWrap w:val="0"/>
            <w:vAlign w:val="center"/>
          </w:tcPr>
          <w:p>
            <w:pPr>
              <w:spacing w:line="280" w:lineRule="exact"/>
              <w:jc w:val="center"/>
              <w:rPr>
                <w:rFonts w:hint="eastAsia" w:ascii="宋体"/>
                <w:bCs/>
                <w:sz w:val="24"/>
              </w:rPr>
            </w:pPr>
            <w:r>
              <w:rPr>
                <w:rFonts w:hint="eastAsia" w:ascii="宋体"/>
                <w:bCs/>
                <w:sz w:val="24"/>
              </w:rPr>
              <w:t>热心公益</w:t>
            </w:r>
          </w:p>
          <w:p>
            <w:pPr>
              <w:spacing w:line="280" w:lineRule="exact"/>
              <w:jc w:val="center"/>
              <w:rPr>
                <w:rFonts w:hint="eastAsia" w:ascii="宋体"/>
                <w:bCs/>
                <w:sz w:val="24"/>
              </w:rPr>
            </w:pPr>
            <w:r>
              <w:rPr>
                <w:rFonts w:hint="eastAsia" w:ascii="宋体"/>
                <w:bCs/>
                <w:sz w:val="24"/>
              </w:rPr>
              <w:t>16分</w:t>
            </w:r>
          </w:p>
        </w:tc>
        <w:tc>
          <w:tcPr>
            <w:tcW w:w="10749" w:type="dxa"/>
            <w:gridSpan w:val="2"/>
            <w:noWrap w:val="0"/>
            <w:vAlign w:val="center"/>
          </w:tcPr>
          <w:p>
            <w:pPr>
              <w:spacing w:line="260" w:lineRule="exact"/>
              <w:rPr>
                <w:rFonts w:hint="eastAsia" w:ascii="宋体"/>
                <w:spacing w:val="-6"/>
                <w:szCs w:val="21"/>
              </w:rPr>
            </w:pPr>
            <w:r>
              <w:rPr>
                <w:rFonts w:hint="eastAsia" w:ascii="宋体"/>
                <w:szCs w:val="21"/>
              </w:rPr>
              <w:t>家庭成员积极参与社会公共事务。（4分）</w:t>
            </w:r>
          </w:p>
        </w:tc>
        <w:tc>
          <w:tcPr>
            <w:tcW w:w="2127" w:type="dxa"/>
            <w:noWrap w:val="0"/>
            <w:vAlign w:val="center"/>
          </w:tcPr>
          <w:p>
            <w:pPr>
              <w:spacing w:line="260" w:lineRule="exact"/>
              <w:jc w:val="center"/>
              <w:rPr>
                <w:rFonts w:hint="eastAsia" w:ascii="宋体"/>
                <w:szCs w:val="21"/>
              </w:rPr>
            </w:pPr>
            <w:r>
              <w:rPr>
                <w:rFonts w:hint="eastAsia" w:ascii="宋体"/>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266" w:type="dxa"/>
            <w:vMerge w:val="continue"/>
            <w:noWrap w:val="0"/>
            <w:vAlign w:val="center"/>
          </w:tcPr>
          <w:p/>
        </w:tc>
        <w:tc>
          <w:tcPr>
            <w:tcW w:w="10749" w:type="dxa"/>
            <w:gridSpan w:val="2"/>
            <w:noWrap w:val="0"/>
            <w:vAlign w:val="center"/>
          </w:tcPr>
          <w:p>
            <w:pPr>
              <w:spacing w:line="260" w:lineRule="exact"/>
              <w:rPr>
                <w:rFonts w:hint="eastAsia" w:ascii="宋体"/>
                <w:spacing w:val="-6"/>
                <w:szCs w:val="21"/>
              </w:rPr>
            </w:pPr>
            <w:r>
              <w:rPr>
                <w:rFonts w:hint="eastAsia" w:ascii="宋体"/>
                <w:szCs w:val="21"/>
              </w:rPr>
              <w:t>真诚参加慈善捐助、义务劳动、无偿献血、社区服务等公益活动。（4分）</w:t>
            </w:r>
          </w:p>
        </w:tc>
        <w:tc>
          <w:tcPr>
            <w:tcW w:w="2127" w:type="dxa"/>
            <w:noWrap w:val="0"/>
            <w:vAlign w:val="center"/>
          </w:tcPr>
          <w:p>
            <w:pPr>
              <w:spacing w:line="260" w:lineRule="exact"/>
              <w:jc w:val="center"/>
              <w:rPr>
                <w:rFonts w:hint="eastAsia" w:ascii="宋体"/>
                <w:szCs w:val="21"/>
              </w:rPr>
            </w:pPr>
            <w:r>
              <w:rPr>
                <w:rFonts w:hint="eastAsia" w:ascii="宋体"/>
                <w:szCs w:val="21"/>
              </w:rPr>
              <w:t>听取汇报、审核材料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266" w:type="dxa"/>
            <w:vMerge w:val="continue"/>
            <w:noWrap w:val="0"/>
            <w:vAlign w:val="center"/>
          </w:tcPr>
          <w:p/>
        </w:tc>
        <w:tc>
          <w:tcPr>
            <w:tcW w:w="10749" w:type="dxa"/>
            <w:gridSpan w:val="2"/>
            <w:noWrap w:val="0"/>
            <w:vAlign w:val="center"/>
          </w:tcPr>
          <w:p>
            <w:pPr>
              <w:spacing w:line="260" w:lineRule="exact"/>
              <w:rPr>
                <w:rFonts w:hint="eastAsia" w:ascii="宋体"/>
                <w:spacing w:val="-6"/>
                <w:szCs w:val="21"/>
              </w:rPr>
            </w:pPr>
            <w:r>
              <w:rPr>
                <w:rFonts w:hint="eastAsia" w:ascii="宋体"/>
                <w:szCs w:val="21"/>
              </w:rPr>
              <w:t>积极参加邻里守望、扶贫济困、生态环保、养老助残等各类学雷锋志愿服务活动。（4分）</w:t>
            </w:r>
          </w:p>
        </w:tc>
        <w:tc>
          <w:tcPr>
            <w:tcW w:w="2127" w:type="dxa"/>
            <w:noWrap w:val="0"/>
            <w:vAlign w:val="center"/>
          </w:tcPr>
          <w:p>
            <w:pPr>
              <w:spacing w:line="260" w:lineRule="exact"/>
              <w:jc w:val="center"/>
              <w:rPr>
                <w:rFonts w:hint="eastAsia" w:ascii="宋体"/>
                <w:szCs w:val="21"/>
              </w:rPr>
            </w:pPr>
            <w:r>
              <w:rPr>
                <w:rFonts w:hint="eastAsia" w:ascii="宋体"/>
                <w:szCs w:val="21"/>
              </w:rPr>
              <w:t>听取汇报、实地考察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266" w:type="dxa"/>
            <w:vMerge w:val="continue"/>
            <w:noWrap w:val="0"/>
            <w:vAlign w:val="center"/>
          </w:tcPr>
          <w:p/>
        </w:tc>
        <w:tc>
          <w:tcPr>
            <w:tcW w:w="10749" w:type="dxa"/>
            <w:gridSpan w:val="2"/>
            <w:noWrap w:val="0"/>
            <w:vAlign w:val="center"/>
          </w:tcPr>
          <w:p>
            <w:pPr>
              <w:spacing w:line="260" w:lineRule="exact"/>
              <w:rPr>
                <w:rFonts w:hint="eastAsia" w:ascii="宋体"/>
                <w:szCs w:val="21"/>
              </w:rPr>
            </w:pPr>
            <w:r>
              <w:rPr>
                <w:rFonts w:hint="eastAsia" w:ascii="宋体"/>
                <w:szCs w:val="21"/>
              </w:rPr>
              <w:t>热情关心特殊困难人员，积极参加结对帮扶等活动，为他们排忧解难。（4分）</w:t>
            </w:r>
          </w:p>
        </w:tc>
        <w:tc>
          <w:tcPr>
            <w:tcW w:w="2127" w:type="dxa"/>
            <w:noWrap w:val="0"/>
            <w:vAlign w:val="center"/>
          </w:tcPr>
          <w:p>
            <w:pPr>
              <w:spacing w:line="260" w:lineRule="exact"/>
              <w:jc w:val="center"/>
              <w:rPr>
                <w:rFonts w:hint="eastAsia" w:ascii="宋体"/>
                <w:szCs w:val="21"/>
              </w:rPr>
            </w:pPr>
            <w:r>
              <w:rPr>
                <w:rFonts w:hint="eastAsia" w:ascii="宋体"/>
                <w:szCs w:val="21"/>
              </w:rPr>
              <w:t>听取汇报、实地考察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1266" w:type="dxa"/>
            <w:noWrap w:val="0"/>
            <w:vAlign w:val="center"/>
          </w:tcPr>
          <w:p>
            <w:pPr>
              <w:spacing w:line="280" w:lineRule="exact"/>
              <w:jc w:val="center"/>
              <w:rPr>
                <w:rFonts w:hint="eastAsia" w:ascii="宋体"/>
                <w:bCs/>
                <w:sz w:val="24"/>
              </w:rPr>
            </w:pPr>
            <w:r>
              <w:rPr>
                <w:rFonts w:hint="eastAsia" w:ascii="宋体"/>
                <w:bCs/>
                <w:sz w:val="24"/>
              </w:rPr>
              <w:t>否定指标</w:t>
            </w:r>
          </w:p>
        </w:tc>
        <w:tc>
          <w:tcPr>
            <w:tcW w:w="8765" w:type="dxa"/>
            <w:noWrap w:val="0"/>
            <w:vAlign w:val="center"/>
          </w:tcPr>
          <w:p>
            <w:pPr>
              <w:snapToGrid w:val="0"/>
              <w:spacing w:line="280" w:lineRule="exact"/>
              <w:rPr>
                <w:rFonts w:hint="eastAsia" w:ascii="宋体"/>
                <w:szCs w:val="21"/>
              </w:rPr>
            </w:pPr>
            <w:r>
              <w:rPr>
                <w:rFonts w:hint="eastAsia" w:ascii="宋体"/>
                <w:szCs w:val="21"/>
              </w:rPr>
              <w:t>1. 家庭成员违纪违法；</w:t>
            </w:r>
          </w:p>
          <w:p>
            <w:pPr>
              <w:snapToGrid w:val="0"/>
              <w:spacing w:line="280" w:lineRule="exact"/>
              <w:rPr>
                <w:rFonts w:hint="eastAsia" w:ascii="宋体"/>
                <w:spacing w:val="-6"/>
                <w:szCs w:val="21"/>
              </w:rPr>
            </w:pPr>
            <w:r>
              <w:rPr>
                <w:rFonts w:hint="eastAsia" w:ascii="宋体"/>
                <w:szCs w:val="21"/>
              </w:rPr>
              <w:t>2. 家庭成员参与“黄、赌、毒”或封建迷信和非法宗教及邪教活动；</w:t>
            </w:r>
          </w:p>
          <w:p>
            <w:pPr>
              <w:snapToGrid w:val="0"/>
              <w:spacing w:line="280" w:lineRule="exact"/>
              <w:rPr>
                <w:rFonts w:hint="eastAsia" w:ascii="宋体"/>
                <w:spacing w:val="-6"/>
                <w:szCs w:val="21"/>
              </w:rPr>
            </w:pPr>
            <w:r>
              <w:rPr>
                <w:rFonts w:hint="eastAsia" w:ascii="宋体"/>
                <w:szCs w:val="21"/>
              </w:rPr>
              <w:t>3. 家庭成员有追客赶客、欺客宰客及其他涉旅投诉被查实处罚的或在文明、诚信等方面有不良记录；</w:t>
            </w:r>
          </w:p>
          <w:p>
            <w:pPr>
              <w:snapToGrid w:val="0"/>
              <w:spacing w:line="280" w:lineRule="exact"/>
              <w:rPr>
                <w:rFonts w:hint="eastAsia" w:ascii="宋体"/>
                <w:szCs w:val="21"/>
              </w:rPr>
            </w:pPr>
            <w:r>
              <w:rPr>
                <w:rFonts w:hint="eastAsia" w:ascii="宋体"/>
                <w:szCs w:val="21"/>
              </w:rPr>
              <w:t>4. 家庭成员安全意识淡薄，发生大的安全事故；</w:t>
            </w:r>
          </w:p>
          <w:p>
            <w:pPr>
              <w:snapToGrid w:val="0"/>
              <w:spacing w:line="280" w:lineRule="exact"/>
              <w:rPr>
                <w:rFonts w:hint="eastAsia" w:ascii="宋体"/>
                <w:szCs w:val="21"/>
              </w:rPr>
            </w:pPr>
            <w:r>
              <w:rPr>
                <w:rFonts w:hint="eastAsia" w:ascii="宋体"/>
                <w:szCs w:val="21"/>
              </w:rPr>
              <w:t>5. 发生家庭暴力事件；</w:t>
            </w:r>
          </w:p>
          <w:p>
            <w:pPr>
              <w:snapToGrid w:val="0"/>
              <w:spacing w:line="280" w:lineRule="exact"/>
              <w:rPr>
                <w:rFonts w:hint="eastAsia" w:ascii="宋体"/>
                <w:szCs w:val="21"/>
              </w:rPr>
            </w:pPr>
            <w:r>
              <w:rPr>
                <w:rFonts w:hint="eastAsia" w:ascii="宋体"/>
                <w:szCs w:val="21"/>
              </w:rPr>
              <w:t>6. 未成年子女无故失学辍学；</w:t>
            </w:r>
          </w:p>
          <w:p>
            <w:pPr>
              <w:snapToGrid w:val="0"/>
              <w:spacing w:line="280" w:lineRule="exact"/>
              <w:rPr>
                <w:rFonts w:hint="eastAsia" w:ascii="宋体"/>
                <w:szCs w:val="21"/>
              </w:rPr>
            </w:pPr>
            <w:r>
              <w:rPr>
                <w:rFonts w:hint="eastAsia" w:ascii="宋体"/>
                <w:szCs w:val="21"/>
              </w:rPr>
              <w:t>7. 家庭成员放弃中华人民共和国国籍；</w:t>
            </w:r>
          </w:p>
          <w:p>
            <w:pPr>
              <w:snapToGrid w:val="0"/>
              <w:spacing w:line="280" w:lineRule="exact"/>
              <w:rPr>
                <w:rFonts w:hint="eastAsia" w:ascii="宋体"/>
                <w:szCs w:val="21"/>
              </w:rPr>
            </w:pPr>
            <w:r>
              <w:rPr>
                <w:rFonts w:hint="eastAsia" w:ascii="宋体"/>
                <w:szCs w:val="21"/>
              </w:rPr>
              <w:t>8. 家庭成员有违反社会公德、职业道德、家庭美德、个人品德的其他行为。</w:t>
            </w:r>
          </w:p>
        </w:tc>
        <w:tc>
          <w:tcPr>
            <w:tcW w:w="4111" w:type="dxa"/>
            <w:gridSpan w:val="2"/>
            <w:noWrap w:val="0"/>
            <w:vAlign w:val="center"/>
          </w:tcPr>
          <w:p>
            <w:pPr>
              <w:spacing w:line="340" w:lineRule="exact"/>
              <w:rPr>
                <w:rFonts w:hint="eastAsia" w:ascii="宋体"/>
                <w:szCs w:val="21"/>
              </w:rPr>
            </w:pPr>
            <w:r>
              <w:rPr>
                <w:rFonts w:hint="eastAsia" w:ascii="宋体"/>
                <w:szCs w:val="21"/>
              </w:rPr>
              <w:t>征求纪委监委（党员干部）、政法委、公安、卫健、生态环境、应急管理等部门意见</w:t>
            </w:r>
          </w:p>
        </w:tc>
      </w:tr>
    </w:tbl>
    <w:p>
      <w:pPr>
        <w:rPr>
          <w:rFonts w:hint="eastAsia" w:ascii="宋体"/>
          <w:szCs w:val="21"/>
        </w:rPr>
      </w:pPr>
      <w:r>
        <w:rPr>
          <w:rFonts w:hint="eastAsia" w:ascii="宋体"/>
          <w:szCs w:val="21"/>
        </w:rPr>
        <w:t>备注：总分为100分，90分以上即合格。</w:t>
      </w:r>
    </w:p>
    <w:p>
      <w:bookmarkStart w:id="0" w:name="_GoBack"/>
      <w:bookmarkEnd w:id="0"/>
    </w:p>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xYzBlZTBiZTQxN2VlZTViNzIwZmFiNmEwMTA4YjYifQ=="/>
  </w:docVars>
  <w:rsids>
    <w:rsidRoot w:val="5E21604C"/>
    <w:rsid w:val="541C0C04"/>
    <w:rsid w:val="5E216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autoSpaceDE w:val="0"/>
      <w:autoSpaceDN w:val="0"/>
      <w:adjustRightInd w:val="0"/>
      <w:ind w:left="119"/>
      <w:jc w:val="left"/>
    </w:pPr>
    <w:rPr>
      <w:rFonts w:ascii="仿宋" w:eastAsia="仿宋" w:cs="仿宋"/>
      <w:kern w:val="0"/>
      <w:sz w:val="28"/>
      <w:szCs w:val="28"/>
      <w:lang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rFonts w:ascii="Times New Roman" w:hAnsi="Times New Roman"/>
      <w:sz w:val="18"/>
    </w:rPr>
  </w:style>
  <w:style w:type="character" w:styleId="7">
    <w:name w:val="page number"/>
    <w:basedOn w:val="6"/>
    <w:uiPriority w:val="0"/>
  </w:style>
  <w:style w:type="paragraph" w:customStyle="1" w:styleId="8">
    <w:name w:val="Heading 3"/>
    <w:basedOn w:val="1"/>
    <w:uiPriority w:val="0"/>
    <w:pPr>
      <w:autoSpaceDE w:val="0"/>
      <w:autoSpaceDN w:val="0"/>
      <w:adjustRightInd w:val="0"/>
      <w:jc w:val="left"/>
      <w:outlineLvl w:val="2"/>
    </w:pPr>
    <w:rPr>
      <w:rFonts w:ascii="Microsoft JhengHei" w:eastAsia="Microsoft JhengHei" w:cs="Microsoft JhengHei"/>
      <w:kern w:val="0"/>
      <w:sz w:val="44"/>
      <w:szCs w:val="44"/>
      <w:lang w:bidi="ar-SA"/>
    </w:rPr>
  </w:style>
  <w:style w:type="paragraph" w:customStyle="1" w:styleId="9">
    <w:name w:val="Table Paragraph"/>
    <w:basedOn w:val="1"/>
    <w:uiPriority w:val="0"/>
    <w:pPr>
      <w:autoSpaceDE w:val="0"/>
      <w:autoSpaceDN w:val="0"/>
      <w:adjustRightInd w:val="0"/>
      <w:jc w:val="left"/>
    </w:pPr>
    <w:rPr>
      <w:rFonts w:eastAsia="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2022-05-06T12:47:00Z</dcterms:created>
  <dc:creator>胖纸啊里里</dc:creator>
  <cp:lastModifiedBy>胖纸啊里里</cp:lastModifiedBy>
  <dcterms:modified xsi:type="dcterms:W3CDTF">2022-05-06T12:51:14Z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D59C398BE45244E88ADED5DA7FAD7A89</vt:lpwstr>
  </property>
</Properties>
</file>